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F34" w:rsidRPr="00F74FA5" w:rsidRDefault="005F0CF7" w:rsidP="00EC2C3D">
      <w:pPr>
        <w:pStyle w:val="31"/>
        <w:jc w:val="right"/>
        <w:rPr>
          <w:b w:val="0"/>
          <w:sz w:val="26"/>
          <w:szCs w:val="26"/>
        </w:rPr>
      </w:pPr>
      <w:r w:rsidRPr="00B63158">
        <w:rPr>
          <w:b w:val="0"/>
          <w:sz w:val="26"/>
        </w:rPr>
        <w:t xml:space="preserve">                                                                  </w:t>
      </w:r>
      <w:r w:rsidR="00560A5F">
        <w:rPr>
          <w:b w:val="0"/>
          <w:sz w:val="26"/>
        </w:rPr>
        <w:t xml:space="preserve">                                  </w:t>
      </w:r>
      <w:r w:rsidR="00C91F34" w:rsidRPr="00F74FA5">
        <w:rPr>
          <w:rFonts w:eastAsia="Calibri"/>
          <w:b w:val="0"/>
          <w:sz w:val="26"/>
          <w:szCs w:val="26"/>
          <w:lang w:eastAsia="en-US"/>
        </w:rPr>
        <w:t>ПРИЛОЖЕНИЕ</w:t>
      </w:r>
    </w:p>
    <w:p w:rsidR="00C91F34" w:rsidRPr="00F74FA5" w:rsidRDefault="00C91F34" w:rsidP="00C91F34">
      <w:pPr>
        <w:spacing w:line="276" w:lineRule="auto"/>
        <w:jc w:val="right"/>
        <w:rPr>
          <w:rFonts w:eastAsia="Calibri"/>
          <w:sz w:val="26"/>
          <w:szCs w:val="26"/>
          <w:lang w:eastAsia="en-US"/>
        </w:rPr>
      </w:pPr>
      <w:r w:rsidRPr="00F74FA5">
        <w:rPr>
          <w:rFonts w:eastAsia="Calibri"/>
          <w:sz w:val="26"/>
          <w:szCs w:val="26"/>
          <w:lang w:eastAsia="en-US"/>
        </w:rPr>
        <w:t xml:space="preserve">к </w:t>
      </w:r>
      <w:r w:rsidR="00B659EB" w:rsidRPr="00F74FA5">
        <w:rPr>
          <w:rFonts w:eastAsia="Calibri"/>
          <w:sz w:val="26"/>
          <w:szCs w:val="26"/>
          <w:lang w:eastAsia="en-US"/>
        </w:rPr>
        <w:t>приказу</w:t>
      </w:r>
      <w:r w:rsidRPr="00F74FA5">
        <w:rPr>
          <w:rFonts w:eastAsia="Calibri"/>
          <w:sz w:val="26"/>
          <w:szCs w:val="26"/>
          <w:lang w:eastAsia="en-US"/>
        </w:rPr>
        <w:t xml:space="preserve"> УФСИН России</w:t>
      </w:r>
    </w:p>
    <w:p w:rsidR="00C91F34" w:rsidRPr="00F74FA5" w:rsidRDefault="00C91F34" w:rsidP="00C91F34">
      <w:pPr>
        <w:spacing w:line="276" w:lineRule="auto"/>
        <w:jc w:val="right"/>
        <w:rPr>
          <w:rFonts w:eastAsia="Calibri"/>
          <w:sz w:val="26"/>
          <w:szCs w:val="26"/>
          <w:lang w:eastAsia="en-US"/>
        </w:rPr>
      </w:pPr>
      <w:r w:rsidRPr="00F74FA5">
        <w:rPr>
          <w:rFonts w:eastAsia="Calibri"/>
          <w:sz w:val="26"/>
          <w:szCs w:val="26"/>
          <w:lang w:eastAsia="en-US"/>
        </w:rPr>
        <w:t>по Костромской области</w:t>
      </w:r>
    </w:p>
    <w:p w:rsidR="00C91F34" w:rsidRPr="00F74FA5" w:rsidRDefault="00C91F34" w:rsidP="00C91F34">
      <w:pPr>
        <w:spacing w:line="276" w:lineRule="auto"/>
        <w:jc w:val="right"/>
        <w:rPr>
          <w:rFonts w:eastAsia="Calibri"/>
          <w:sz w:val="26"/>
          <w:szCs w:val="26"/>
          <w:lang w:eastAsia="en-US"/>
        </w:rPr>
      </w:pPr>
      <w:r w:rsidRPr="00F74FA5">
        <w:rPr>
          <w:rFonts w:eastAsia="Calibri"/>
          <w:sz w:val="26"/>
          <w:szCs w:val="26"/>
          <w:lang w:eastAsia="en-US"/>
        </w:rPr>
        <w:t xml:space="preserve">от </w:t>
      </w:r>
      <w:r w:rsidR="000C30F9" w:rsidRPr="000C30F9">
        <w:rPr>
          <w:rFonts w:eastAsia="Calibri"/>
          <w:sz w:val="26"/>
          <w:szCs w:val="26"/>
          <w:u w:val="single"/>
          <w:lang w:eastAsia="en-US"/>
        </w:rPr>
        <w:t>15.12.2020</w:t>
      </w:r>
      <w:r w:rsidR="000C30F9">
        <w:rPr>
          <w:rFonts w:eastAsia="Calibri"/>
          <w:sz w:val="26"/>
          <w:szCs w:val="26"/>
          <w:lang w:eastAsia="en-US"/>
        </w:rPr>
        <w:t xml:space="preserve"> </w:t>
      </w:r>
      <w:r w:rsidRPr="00F74FA5">
        <w:rPr>
          <w:rFonts w:eastAsia="Calibri"/>
          <w:sz w:val="26"/>
          <w:szCs w:val="26"/>
          <w:lang w:eastAsia="en-US"/>
        </w:rPr>
        <w:t>№</w:t>
      </w:r>
      <w:r w:rsidR="000C30F9" w:rsidRPr="000C30F9">
        <w:rPr>
          <w:rFonts w:eastAsia="Calibri"/>
          <w:sz w:val="26"/>
          <w:szCs w:val="26"/>
          <w:u w:val="single"/>
          <w:lang w:eastAsia="en-US"/>
        </w:rPr>
        <w:t>568</w:t>
      </w:r>
    </w:p>
    <w:p w:rsidR="00C91F34" w:rsidRPr="00F74FA5" w:rsidRDefault="00C91F34" w:rsidP="00C91F34">
      <w:pPr>
        <w:spacing w:line="276" w:lineRule="auto"/>
        <w:jc w:val="right"/>
        <w:rPr>
          <w:rFonts w:eastAsia="Calibri"/>
          <w:sz w:val="26"/>
          <w:szCs w:val="26"/>
          <w:lang w:eastAsia="en-US"/>
        </w:rPr>
      </w:pPr>
    </w:p>
    <w:p w:rsidR="004E6B60" w:rsidRPr="00F74FA5" w:rsidRDefault="004E6B60" w:rsidP="00C91F34">
      <w:pPr>
        <w:spacing w:line="276" w:lineRule="auto"/>
        <w:jc w:val="right"/>
        <w:rPr>
          <w:rFonts w:eastAsia="Calibri"/>
          <w:sz w:val="26"/>
          <w:szCs w:val="26"/>
          <w:lang w:eastAsia="en-US"/>
        </w:rPr>
      </w:pPr>
    </w:p>
    <w:p w:rsidR="004E6B60" w:rsidRPr="00F74FA5" w:rsidRDefault="00DF7518" w:rsidP="00C91F34">
      <w:pPr>
        <w:spacing w:line="276" w:lineRule="auto"/>
        <w:jc w:val="center"/>
        <w:rPr>
          <w:rFonts w:eastAsia="Calibri"/>
          <w:b/>
          <w:sz w:val="26"/>
          <w:szCs w:val="26"/>
          <w:lang w:eastAsia="en-US"/>
        </w:rPr>
      </w:pPr>
      <w:r w:rsidRPr="00F74FA5">
        <w:rPr>
          <w:rFonts w:eastAsia="Calibri"/>
          <w:b/>
          <w:sz w:val="26"/>
          <w:szCs w:val="26"/>
          <w:lang w:eastAsia="en-US"/>
        </w:rPr>
        <w:t>П</w:t>
      </w:r>
      <w:r w:rsidR="00B659EB" w:rsidRPr="00F74FA5">
        <w:rPr>
          <w:rFonts w:eastAsia="Calibri"/>
          <w:b/>
          <w:sz w:val="26"/>
          <w:szCs w:val="26"/>
          <w:lang w:eastAsia="en-US"/>
        </w:rPr>
        <w:t>рограмма профилактики правонарушений обязательных требований законодательства на 20</w:t>
      </w:r>
      <w:r w:rsidR="00CC2BC9">
        <w:rPr>
          <w:rFonts w:eastAsia="Calibri"/>
          <w:b/>
          <w:sz w:val="26"/>
          <w:szCs w:val="26"/>
          <w:lang w:eastAsia="en-US"/>
        </w:rPr>
        <w:t>2</w:t>
      </w:r>
      <w:r w:rsidR="00C8702E">
        <w:rPr>
          <w:rFonts w:eastAsia="Calibri"/>
          <w:b/>
          <w:sz w:val="26"/>
          <w:szCs w:val="26"/>
          <w:lang w:eastAsia="en-US"/>
        </w:rPr>
        <w:t>1</w:t>
      </w:r>
      <w:r w:rsidR="00B659EB" w:rsidRPr="00F74FA5">
        <w:rPr>
          <w:rFonts w:eastAsia="Calibri"/>
          <w:b/>
          <w:sz w:val="26"/>
          <w:szCs w:val="26"/>
          <w:lang w:eastAsia="en-US"/>
        </w:rPr>
        <w:t xml:space="preserve"> год и плановый период 202</w:t>
      </w:r>
      <w:r w:rsidR="00C8702E">
        <w:rPr>
          <w:rFonts w:eastAsia="Calibri"/>
          <w:b/>
          <w:sz w:val="26"/>
          <w:szCs w:val="26"/>
          <w:lang w:eastAsia="en-US"/>
        </w:rPr>
        <w:t>1</w:t>
      </w:r>
      <w:r w:rsidR="00B659EB" w:rsidRPr="00F74FA5">
        <w:rPr>
          <w:rFonts w:eastAsia="Calibri"/>
          <w:b/>
          <w:sz w:val="26"/>
          <w:szCs w:val="26"/>
          <w:lang w:eastAsia="en-US"/>
        </w:rPr>
        <w:t>-202</w:t>
      </w:r>
      <w:r w:rsidR="00C8702E">
        <w:rPr>
          <w:rFonts w:eastAsia="Calibri"/>
          <w:b/>
          <w:sz w:val="26"/>
          <w:szCs w:val="26"/>
          <w:lang w:eastAsia="en-US"/>
        </w:rPr>
        <w:t>3</w:t>
      </w:r>
    </w:p>
    <w:p w:rsidR="002B2949" w:rsidRPr="00F74FA5" w:rsidRDefault="002B2949" w:rsidP="00C91F34">
      <w:pPr>
        <w:tabs>
          <w:tab w:val="left" w:pos="2282"/>
        </w:tabs>
        <w:spacing w:after="200" w:line="276" w:lineRule="auto"/>
        <w:rPr>
          <w:rFonts w:eastAsia="Calibri"/>
          <w:sz w:val="26"/>
          <w:szCs w:val="26"/>
          <w:lang w:eastAsia="en-US"/>
        </w:rPr>
      </w:pPr>
    </w:p>
    <w:p w:rsidR="00B659EB" w:rsidRPr="00F74FA5" w:rsidRDefault="00B659EB" w:rsidP="003C3F76">
      <w:pPr>
        <w:tabs>
          <w:tab w:val="left" w:pos="2282"/>
        </w:tabs>
        <w:spacing w:line="276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74FA5">
        <w:rPr>
          <w:rFonts w:eastAsia="Calibri"/>
          <w:sz w:val="26"/>
          <w:szCs w:val="26"/>
          <w:lang w:eastAsia="en-US"/>
        </w:rPr>
        <w:t>Федеральный государственный ветеринарный надзор на объектах УИС осуществляется в порядке, установленном Положением о государственном ве</w:t>
      </w:r>
      <w:r w:rsidR="00CF4E67" w:rsidRPr="00F74FA5">
        <w:rPr>
          <w:rFonts w:eastAsia="Calibri"/>
          <w:sz w:val="26"/>
          <w:szCs w:val="26"/>
          <w:lang w:eastAsia="en-US"/>
        </w:rPr>
        <w:t>теринарном надзоре, утвержденным постановлением Правительства Российской Федерации от 05.06.2013 №476 «О вопросах государственного контроля (надзора) и признании утратившими силу некоторых актов Правительства Российской Федерации», 2013</w:t>
      </w:r>
      <w:r w:rsidR="00C57B5B" w:rsidRPr="00F74FA5">
        <w:rPr>
          <w:rFonts w:eastAsia="Calibri"/>
          <w:sz w:val="26"/>
          <w:szCs w:val="26"/>
          <w:lang w:eastAsia="en-US"/>
        </w:rPr>
        <w:t xml:space="preserve">,  №24, ст.2999; 2014, №13, ст. 1484; </w:t>
      </w:r>
      <w:proofErr w:type="gramStart"/>
      <w:r w:rsidR="00C57B5B" w:rsidRPr="00F74FA5">
        <w:rPr>
          <w:rFonts w:eastAsia="Calibri"/>
          <w:sz w:val="26"/>
          <w:szCs w:val="26"/>
          <w:lang w:eastAsia="en-US"/>
        </w:rPr>
        <w:t>2015, №1 (ч.2), ст.279, №2, ст.514, №19, ст.2831,  №47, ст.6586; 2016, №1 (ч.2), ст.232, №23, ст.3330, №35, ст.5326; 2017, №8, ст.1290, № 15 (ч.1), ст.2196, №25, ст.3695, №28, ст.4140, 4161, №32, ст.5070, №36, ст.5461, №37, ст.5514, №40, ст.5868, №41, ст.5980;</w:t>
      </w:r>
      <w:proofErr w:type="gramEnd"/>
      <w:r w:rsidR="00C57B5B" w:rsidRPr="00F74FA5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="00C57B5B" w:rsidRPr="00F74FA5">
        <w:rPr>
          <w:rFonts w:eastAsia="Calibri"/>
          <w:sz w:val="26"/>
          <w:szCs w:val="26"/>
          <w:lang w:eastAsia="en-US"/>
        </w:rPr>
        <w:t>2018, №35, ст.5558).</w:t>
      </w:r>
      <w:proofErr w:type="gramEnd"/>
    </w:p>
    <w:p w:rsidR="000856CD" w:rsidRPr="00F74FA5" w:rsidRDefault="000856CD" w:rsidP="003C3F76">
      <w:pPr>
        <w:tabs>
          <w:tab w:val="left" w:pos="2282"/>
        </w:tabs>
        <w:spacing w:line="276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74FA5">
        <w:rPr>
          <w:rFonts w:eastAsia="Calibri"/>
          <w:sz w:val="26"/>
          <w:szCs w:val="26"/>
          <w:lang w:eastAsia="en-US"/>
        </w:rPr>
        <w:t>Настоящая Программа профилактических мероприятий направлена</w:t>
      </w:r>
      <w:r w:rsidR="00A333D0" w:rsidRPr="00F74FA5">
        <w:rPr>
          <w:rFonts w:eastAsia="Calibri"/>
          <w:sz w:val="26"/>
          <w:szCs w:val="26"/>
          <w:lang w:eastAsia="en-US"/>
        </w:rPr>
        <w:t xml:space="preserve">             </w:t>
      </w:r>
      <w:r w:rsidRPr="00F74FA5">
        <w:rPr>
          <w:rFonts w:eastAsia="Calibri"/>
          <w:sz w:val="26"/>
          <w:szCs w:val="26"/>
          <w:lang w:eastAsia="en-US"/>
        </w:rPr>
        <w:t xml:space="preserve"> на предупреждение нарушений </w:t>
      </w:r>
      <w:r w:rsidR="006E3EA6" w:rsidRPr="00F74FA5">
        <w:rPr>
          <w:rFonts w:eastAsia="Calibri"/>
          <w:sz w:val="26"/>
          <w:szCs w:val="26"/>
          <w:lang w:eastAsia="en-US"/>
        </w:rPr>
        <w:t>обязательных требований, соблюдение которых оценивается ветеринарной службой УФСИН России по Костромской области</w:t>
      </w:r>
      <w:r w:rsidR="00A333D0" w:rsidRPr="00F74FA5">
        <w:rPr>
          <w:rFonts w:eastAsia="Calibri"/>
          <w:sz w:val="26"/>
          <w:szCs w:val="26"/>
          <w:lang w:eastAsia="en-US"/>
        </w:rPr>
        <w:t xml:space="preserve">    </w:t>
      </w:r>
      <w:r w:rsidR="006E3EA6" w:rsidRPr="00F74FA5">
        <w:rPr>
          <w:rFonts w:eastAsia="Calibri"/>
          <w:sz w:val="26"/>
          <w:szCs w:val="26"/>
          <w:lang w:eastAsia="en-US"/>
        </w:rPr>
        <w:t xml:space="preserve"> при проведении мероприятий по государственному ветеринарному надзору</w:t>
      </w:r>
      <w:r w:rsidR="00A333D0" w:rsidRPr="00F74FA5">
        <w:rPr>
          <w:rFonts w:eastAsia="Calibri"/>
          <w:sz w:val="26"/>
          <w:szCs w:val="26"/>
          <w:lang w:eastAsia="en-US"/>
        </w:rPr>
        <w:t xml:space="preserve">                  </w:t>
      </w:r>
      <w:r w:rsidR="006E3EA6" w:rsidRPr="00F74FA5">
        <w:rPr>
          <w:rFonts w:eastAsia="Calibri"/>
          <w:sz w:val="26"/>
          <w:szCs w:val="26"/>
          <w:lang w:eastAsia="en-US"/>
        </w:rPr>
        <w:t xml:space="preserve"> за соблюдением ветеринарного законодательства и иных нормативных правовых актов, содержащих нормы ветеринарного законодательства </w:t>
      </w:r>
      <w:proofErr w:type="gramStart"/>
      <w:r w:rsidR="006E3EA6" w:rsidRPr="00F74FA5">
        <w:rPr>
          <w:rFonts w:eastAsia="Calibri"/>
          <w:sz w:val="26"/>
          <w:szCs w:val="26"/>
          <w:lang w:eastAsia="en-US"/>
        </w:rPr>
        <w:t xml:space="preserve">( </w:t>
      </w:r>
      <w:proofErr w:type="gramEnd"/>
      <w:r w:rsidR="006E3EA6" w:rsidRPr="00F74FA5">
        <w:rPr>
          <w:rFonts w:eastAsia="Calibri"/>
          <w:sz w:val="26"/>
          <w:szCs w:val="26"/>
          <w:lang w:eastAsia="en-US"/>
        </w:rPr>
        <w:t>далее –</w:t>
      </w:r>
      <w:r w:rsidR="00F74FA5">
        <w:rPr>
          <w:rFonts w:eastAsia="Calibri"/>
          <w:sz w:val="26"/>
          <w:szCs w:val="26"/>
          <w:lang w:eastAsia="en-US"/>
        </w:rPr>
        <w:t xml:space="preserve"> </w:t>
      </w:r>
      <w:r w:rsidR="006E3EA6" w:rsidRPr="00F74FA5">
        <w:rPr>
          <w:rFonts w:eastAsia="Calibri"/>
          <w:sz w:val="26"/>
          <w:szCs w:val="26"/>
          <w:lang w:eastAsia="en-US"/>
        </w:rPr>
        <w:t xml:space="preserve">Программа), </w:t>
      </w:r>
      <w:r w:rsidR="00A333D0" w:rsidRPr="00F74FA5">
        <w:rPr>
          <w:rFonts w:eastAsia="Calibri"/>
          <w:sz w:val="26"/>
          <w:szCs w:val="26"/>
          <w:lang w:eastAsia="en-US"/>
        </w:rPr>
        <w:t xml:space="preserve">  </w:t>
      </w:r>
      <w:r w:rsidR="006E3EA6" w:rsidRPr="00F74FA5">
        <w:rPr>
          <w:rFonts w:eastAsia="Calibri"/>
          <w:sz w:val="26"/>
          <w:szCs w:val="26"/>
          <w:lang w:eastAsia="en-US"/>
        </w:rPr>
        <w:t>и разработана в целях осуществления комплекса профилактических мероприятий, обеспечивающих эффективное решение проблем, препятствующих соблюдению подконтрольными суб</w:t>
      </w:r>
      <w:r w:rsidR="003C3F76" w:rsidRPr="00F74FA5">
        <w:rPr>
          <w:rFonts w:eastAsia="Calibri"/>
          <w:sz w:val="26"/>
          <w:szCs w:val="26"/>
          <w:lang w:eastAsia="en-US"/>
        </w:rPr>
        <w:t>ъектами обязательных требований ветеринарного законодательства и иных нормативных правовых актов, и направленных</w:t>
      </w:r>
      <w:r w:rsidR="00A333D0" w:rsidRPr="00F74FA5">
        <w:rPr>
          <w:rFonts w:eastAsia="Calibri"/>
          <w:sz w:val="26"/>
          <w:szCs w:val="26"/>
          <w:lang w:eastAsia="en-US"/>
        </w:rPr>
        <w:t xml:space="preserve">               </w:t>
      </w:r>
      <w:r w:rsidR="003C3F76" w:rsidRPr="00F74FA5">
        <w:rPr>
          <w:rFonts w:eastAsia="Calibri"/>
          <w:sz w:val="26"/>
          <w:szCs w:val="26"/>
          <w:lang w:eastAsia="en-US"/>
        </w:rPr>
        <w:t xml:space="preserve"> на выявление и устранение конкретных причин и факторов несоблюдения обязательных требований.</w:t>
      </w:r>
    </w:p>
    <w:p w:rsidR="00BB0035" w:rsidRPr="00F74FA5" w:rsidRDefault="00C01C0C" w:rsidP="001C72DF">
      <w:pPr>
        <w:widowControl w:val="0"/>
        <w:shd w:val="clear" w:color="auto" w:fill="FFFFFF"/>
        <w:autoSpaceDE w:val="0"/>
        <w:autoSpaceDN w:val="0"/>
        <w:adjustRightInd w:val="0"/>
        <w:spacing w:before="336" w:line="547" w:lineRule="exact"/>
        <w:ind w:left="14" w:right="1920"/>
        <w:jc w:val="center"/>
        <w:rPr>
          <w:sz w:val="26"/>
          <w:szCs w:val="26"/>
        </w:rPr>
      </w:pPr>
      <w:r w:rsidRPr="00F74FA5">
        <w:rPr>
          <w:b/>
          <w:bCs/>
          <w:spacing w:val="-3"/>
          <w:sz w:val="26"/>
          <w:szCs w:val="26"/>
        </w:rPr>
        <w:t xml:space="preserve">1. </w:t>
      </w:r>
      <w:r w:rsidR="00BB0035" w:rsidRPr="00F74FA5">
        <w:rPr>
          <w:b/>
          <w:bCs/>
          <w:spacing w:val="-1"/>
          <w:sz w:val="26"/>
          <w:szCs w:val="26"/>
        </w:rPr>
        <w:t>Анализ текущего состояния подконтрольной сферы</w:t>
      </w:r>
      <w:r w:rsidRPr="00F74FA5">
        <w:rPr>
          <w:b/>
          <w:bCs/>
          <w:spacing w:val="-1"/>
          <w:sz w:val="26"/>
          <w:szCs w:val="26"/>
        </w:rPr>
        <w:t>.</w:t>
      </w:r>
    </w:p>
    <w:p w:rsidR="00BB0035" w:rsidRPr="00F74FA5" w:rsidRDefault="00BB0035" w:rsidP="00BB0035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left="10" w:right="5" w:firstLine="701"/>
        <w:jc w:val="both"/>
        <w:rPr>
          <w:sz w:val="26"/>
          <w:szCs w:val="26"/>
        </w:rPr>
      </w:pPr>
      <w:r w:rsidRPr="00F74FA5">
        <w:rPr>
          <w:sz w:val="26"/>
          <w:szCs w:val="26"/>
        </w:rPr>
        <w:t xml:space="preserve">Порядок осуществления федерального государственного ветеринарного </w:t>
      </w:r>
      <w:r w:rsidRPr="00F74FA5">
        <w:rPr>
          <w:spacing w:val="-1"/>
          <w:sz w:val="26"/>
          <w:szCs w:val="26"/>
        </w:rPr>
        <w:t xml:space="preserve">надзора в учреждениях уголовно-исполнительной системы Костромской области осуществляется в соответствии </w:t>
      </w:r>
      <w:r w:rsidRPr="00F74FA5">
        <w:rPr>
          <w:bCs/>
          <w:spacing w:val="-1"/>
          <w:sz w:val="26"/>
          <w:szCs w:val="26"/>
        </w:rPr>
        <w:t>с</w:t>
      </w:r>
      <w:r w:rsidRPr="00F74FA5">
        <w:rPr>
          <w:b/>
          <w:bCs/>
          <w:spacing w:val="-1"/>
          <w:sz w:val="26"/>
          <w:szCs w:val="26"/>
        </w:rPr>
        <w:t xml:space="preserve"> </w:t>
      </w:r>
      <w:r w:rsidRPr="00F74FA5">
        <w:rPr>
          <w:sz w:val="26"/>
          <w:szCs w:val="26"/>
        </w:rPr>
        <w:t xml:space="preserve">положениями Закона Российской Федерации </w:t>
      </w:r>
      <w:r w:rsidR="00A333D0" w:rsidRPr="00F74FA5">
        <w:rPr>
          <w:sz w:val="26"/>
          <w:szCs w:val="26"/>
        </w:rPr>
        <w:t xml:space="preserve">      </w:t>
      </w:r>
      <w:r w:rsidRPr="00F74FA5">
        <w:rPr>
          <w:sz w:val="26"/>
          <w:szCs w:val="26"/>
        </w:rPr>
        <w:t>от 14.05.1993 № 4979-1 «О ветеринарии»</w:t>
      </w:r>
      <w:r w:rsidR="00C01C0C" w:rsidRPr="00F74FA5">
        <w:rPr>
          <w:sz w:val="26"/>
          <w:szCs w:val="26"/>
        </w:rPr>
        <w:t>.</w:t>
      </w:r>
      <w:r w:rsidRPr="00F74FA5">
        <w:rPr>
          <w:sz w:val="26"/>
          <w:szCs w:val="26"/>
        </w:rPr>
        <w:t xml:space="preserve"> </w:t>
      </w:r>
    </w:p>
    <w:p w:rsidR="00BB0035" w:rsidRPr="00F74FA5" w:rsidRDefault="00BB0035" w:rsidP="00BB0035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left="720"/>
        <w:rPr>
          <w:sz w:val="26"/>
          <w:szCs w:val="26"/>
        </w:rPr>
      </w:pPr>
      <w:r w:rsidRPr="00F74FA5">
        <w:rPr>
          <w:spacing w:val="-1"/>
          <w:sz w:val="26"/>
          <w:szCs w:val="26"/>
        </w:rPr>
        <w:t>Государственный ветеринарный надзор включает в себя:</w:t>
      </w:r>
    </w:p>
    <w:p w:rsidR="00BB0035" w:rsidRPr="00F74FA5" w:rsidRDefault="00BB0035" w:rsidP="00DB0BD4">
      <w:pPr>
        <w:widowControl w:val="0"/>
        <w:shd w:val="clear" w:color="auto" w:fill="FFFFFF"/>
        <w:tabs>
          <w:tab w:val="left" w:pos="202"/>
        </w:tabs>
        <w:autoSpaceDE w:val="0"/>
        <w:autoSpaceDN w:val="0"/>
        <w:adjustRightInd w:val="0"/>
        <w:spacing w:before="5" w:line="298" w:lineRule="exact"/>
        <w:ind w:left="14" w:right="10" w:firstLine="695"/>
        <w:jc w:val="both"/>
        <w:rPr>
          <w:sz w:val="26"/>
          <w:szCs w:val="26"/>
        </w:rPr>
      </w:pPr>
      <w:r w:rsidRPr="00F74FA5">
        <w:rPr>
          <w:sz w:val="26"/>
          <w:szCs w:val="26"/>
        </w:rPr>
        <w:t>-</w:t>
      </w:r>
      <w:r w:rsidR="00DB0BD4" w:rsidRPr="00F74FA5">
        <w:rPr>
          <w:sz w:val="26"/>
          <w:szCs w:val="26"/>
        </w:rPr>
        <w:t xml:space="preserve"> </w:t>
      </w:r>
      <w:r w:rsidRPr="00F74FA5">
        <w:rPr>
          <w:spacing w:val="-1"/>
          <w:sz w:val="26"/>
          <w:szCs w:val="26"/>
        </w:rPr>
        <w:t>выявление и установление причин и условий возникновения</w:t>
      </w:r>
      <w:r w:rsidR="00A333D0" w:rsidRPr="00F74FA5">
        <w:rPr>
          <w:spacing w:val="-1"/>
          <w:sz w:val="26"/>
          <w:szCs w:val="26"/>
        </w:rPr>
        <w:t xml:space="preserve">                          и распространения </w:t>
      </w:r>
      <w:r w:rsidRPr="00F74FA5">
        <w:rPr>
          <w:sz w:val="26"/>
          <w:szCs w:val="26"/>
        </w:rPr>
        <w:t>заразных и массовых незаразных болезней животных;</w:t>
      </w:r>
    </w:p>
    <w:p w:rsidR="00BB0035" w:rsidRPr="00F74FA5" w:rsidRDefault="00BB0035" w:rsidP="00DB0BD4">
      <w:pPr>
        <w:widowControl w:val="0"/>
        <w:numPr>
          <w:ilvl w:val="0"/>
          <w:numId w:val="4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spacing w:line="298" w:lineRule="exact"/>
        <w:ind w:left="14" w:right="5" w:firstLine="695"/>
        <w:jc w:val="both"/>
        <w:rPr>
          <w:sz w:val="26"/>
          <w:szCs w:val="26"/>
        </w:rPr>
      </w:pPr>
      <w:r w:rsidRPr="00F74FA5">
        <w:rPr>
          <w:spacing w:val="-1"/>
          <w:sz w:val="26"/>
          <w:szCs w:val="26"/>
        </w:rPr>
        <w:t xml:space="preserve">организацию противоэпизоотических мероприятий, включая мероприятия по </w:t>
      </w:r>
      <w:r w:rsidRPr="00F74FA5">
        <w:rPr>
          <w:spacing w:val="-2"/>
          <w:sz w:val="26"/>
          <w:szCs w:val="26"/>
        </w:rPr>
        <w:t>предупреждению и ликвидации очагов болезней, общих для человека</w:t>
      </w:r>
      <w:r w:rsidR="00A333D0" w:rsidRPr="00F74FA5">
        <w:rPr>
          <w:spacing w:val="-2"/>
          <w:sz w:val="26"/>
          <w:szCs w:val="26"/>
        </w:rPr>
        <w:t xml:space="preserve">                   </w:t>
      </w:r>
      <w:r w:rsidRPr="00F74FA5">
        <w:rPr>
          <w:spacing w:val="-2"/>
          <w:sz w:val="26"/>
          <w:szCs w:val="26"/>
        </w:rPr>
        <w:t xml:space="preserve"> и животных, </w:t>
      </w:r>
      <w:r w:rsidRPr="00F74FA5">
        <w:rPr>
          <w:sz w:val="26"/>
          <w:szCs w:val="26"/>
        </w:rPr>
        <w:t xml:space="preserve">мероприятий по охране территории Российской Федерации от заноса </w:t>
      </w:r>
      <w:r w:rsidRPr="00F74FA5">
        <w:rPr>
          <w:sz w:val="26"/>
          <w:szCs w:val="26"/>
        </w:rPr>
        <w:lastRenderedPageBreak/>
        <w:t xml:space="preserve">заразных </w:t>
      </w:r>
      <w:r w:rsidRPr="00F74FA5">
        <w:rPr>
          <w:spacing w:val="-1"/>
          <w:sz w:val="26"/>
          <w:szCs w:val="26"/>
        </w:rPr>
        <w:t xml:space="preserve">болезней животных из иностранных государств и </w:t>
      </w:r>
      <w:proofErr w:type="gramStart"/>
      <w:r w:rsidRPr="00F74FA5">
        <w:rPr>
          <w:spacing w:val="-1"/>
          <w:sz w:val="26"/>
          <w:szCs w:val="26"/>
        </w:rPr>
        <w:t>контроль</w:t>
      </w:r>
      <w:r w:rsidR="00A333D0" w:rsidRPr="00F74FA5">
        <w:rPr>
          <w:spacing w:val="-1"/>
          <w:sz w:val="26"/>
          <w:szCs w:val="26"/>
        </w:rPr>
        <w:t xml:space="preserve">                       </w:t>
      </w:r>
      <w:r w:rsidRPr="00F74FA5">
        <w:rPr>
          <w:spacing w:val="-1"/>
          <w:sz w:val="26"/>
          <w:szCs w:val="26"/>
        </w:rPr>
        <w:t xml:space="preserve"> за</w:t>
      </w:r>
      <w:proofErr w:type="gramEnd"/>
      <w:r w:rsidRPr="00F74FA5">
        <w:rPr>
          <w:spacing w:val="-1"/>
          <w:sz w:val="26"/>
          <w:szCs w:val="26"/>
        </w:rPr>
        <w:t xml:space="preserve"> их выполнением;</w:t>
      </w:r>
    </w:p>
    <w:p w:rsidR="00BB0035" w:rsidRPr="00F74FA5" w:rsidRDefault="00BB0035" w:rsidP="008D4858">
      <w:pPr>
        <w:widowControl w:val="0"/>
        <w:numPr>
          <w:ilvl w:val="0"/>
          <w:numId w:val="4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spacing w:line="298" w:lineRule="exact"/>
        <w:ind w:left="5" w:right="14" w:firstLine="695"/>
        <w:jc w:val="both"/>
        <w:rPr>
          <w:sz w:val="26"/>
          <w:szCs w:val="26"/>
        </w:rPr>
      </w:pPr>
      <w:r w:rsidRPr="00F74FA5">
        <w:rPr>
          <w:sz w:val="26"/>
          <w:szCs w:val="26"/>
        </w:rPr>
        <w:t>разработку правовых актов, обязательных для выполнения при ведении животноводства, содержании животных, производстве, хранении, перевозке</w:t>
      </w:r>
      <w:r w:rsidR="00A333D0" w:rsidRPr="00F74FA5">
        <w:rPr>
          <w:sz w:val="26"/>
          <w:szCs w:val="26"/>
        </w:rPr>
        <w:t xml:space="preserve">          </w:t>
      </w:r>
      <w:r w:rsidRPr="00F74FA5">
        <w:rPr>
          <w:sz w:val="26"/>
          <w:szCs w:val="26"/>
        </w:rPr>
        <w:t xml:space="preserve"> и реализации продуктов животноводства;</w:t>
      </w:r>
    </w:p>
    <w:p w:rsidR="00BB0035" w:rsidRPr="00F74FA5" w:rsidRDefault="00BB0035" w:rsidP="008D4858">
      <w:pPr>
        <w:widowControl w:val="0"/>
        <w:numPr>
          <w:ilvl w:val="0"/>
          <w:numId w:val="4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spacing w:before="5" w:line="298" w:lineRule="exact"/>
        <w:ind w:left="5" w:right="10" w:firstLine="695"/>
        <w:jc w:val="both"/>
        <w:rPr>
          <w:sz w:val="26"/>
          <w:szCs w:val="26"/>
        </w:rPr>
      </w:pPr>
      <w:proofErr w:type="gramStart"/>
      <w:r w:rsidRPr="00F74FA5">
        <w:rPr>
          <w:sz w:val="26"/>
          <w:szCs w:val="26"/>
        </w:rPr>
        <w:t>контроль за</w:t>
      </w:r>
      <w:proofErr w:type="gramEnd"/>
      <w:r w:rsidRPr="00F74FA5">
        <w:rPr>
          <w:sz w:val="26"/>
          <w:szCs w:val="26"/>
        </w:rPr>
        <w:t xml:space="preserve"> проведением предприятиями, учреждениями, организациями</w:t>
      </w:r>
      <w:r w:rsidR="00A333D0" w:rsidRPr="00F74FA5">
        <w:rPr>
          <w:sz w:val="26"/>
          <w:szCs w:val="26"/>
        </w:rPr>
        <w:t xml:space="preserve">  </w:t>
      </w:r>
      <w:r w:rsidRPr="00F74FA5">
        <w:rPr>
          <w:sz w:val="26"/>
          <w:szCs w:val="26"/>
        </w:rPr>
        <w:t xml:space="preserve"> и </w:t>
      </w:r>
      <w:r w:rsidRPr="00F74FA5">
        <w:rPr>
          <w:spacing w:val="-1"/>
          <w:sz w:val="26"/>
          <w:szCs w:val="26"/>
        </w:rPr>
        <w:t>гражданами организационно-производственных и ветеринарно-профилактических мероприятий, за соблюдением ими действующих ветеринарных правил;</w:t>
      </w:r>
    </w:p>
    <w:p w:rsidR="00BB0035" w:rsidRPr="00F74FA5" w:rsidRDefault="00BB0035" w:rsidP="008D4858">
      <w:pPr>
        <w:widowControl w:val="0"/>
        <w:numPr>
          <w:ilvl w:val="0"/>
          <w:numId w:val="5"/>
        </w:numPr>
        <w:shd w:val="clear" w:color="auto" w:fill="FFFFFF"/>
        <w:tabs>
          <w:tab w:val="left" w:pos="182"/>
        </w:tabs>
        <w:autoSpaceDE w:val="0"/>
        <w:autoSpaceDN w:val="0"/>
        <w:adjustRightInd w:val="0"/>
        <w:spacing w:line="298" w:lineRule="exact"/>
        <w:ind w:right="14" w:firstLine="695"/>
        <w:jc w:val="both"/>
        <w:rPr>
          <w:sz w:val="26"/>
          <w:szCs w:val="26"/>
        </w:rPr>
      </w:pPr>
      <w:r w:rsidRPr="00F74FA5">
        <w:rPr>
          <w:spacing w:val="-1"/>
          <w:sz w:val="26"/>
          <w:szCs w:val="26"/>
        </w:rPr>
        <w:t>осуществление специальных мероприятий по защите животных</w:t>
      </w:r>
      <w:r w:rsidR="00A333D0" w:rsidRPr="00F74FA5">
        <w:rPr>
          <w:spacing w:val="-1"/>
          <w:sz w:val="26"/>
          <w:szCs w:val="26"/>
        </w:rPr>
        <w:t xml:space="preserve">                  </w:t>
      </w:r>
      <w:r w:rsidRPr="00F74FA5">
        <w:rPr>
          <w:spacing w:val="-1"/>
          <w:sz w:val="26"/>
          <w:szCs w:val="26"/>
        </w:rPr>
        <w:t xml:space="preserve"> от поражающего воздействия экстремальных факторов, природных и техногенных катастроф;</w:t>
      </w:r>
    </w:p>
    <w:p w:rsidR="00BB0035" w:rsidRPr="00F74FA5" w:rsidRDefault="00BB0035" w:rsidP="008D4858">
      <w:pPr>
        <w:widowControl w:val="0"/>
        <w:numPr>
          <w:ilvl w:val="0"/>
          <w:numId w:val="5"/>
        </w:numPr>
        <w:shd w:val="clear" w:color="auto" w:fill="FFFFFF"/>
        <w:tabs>
          <w:tab w:val="left" w:pos="182"/>
        </w:tabs>
        <w:autoSpaceDE w:val="0"/>
        <w:autoSpaceDN w:val="0"/>
        <w:adjustRightInd w:val="0"/>
        <w:spacing w:line="298" w:lineRule="exact"/>
        <w:ind w:right="10" w:firstLine="695"/>
        <w:jc w:val="both"/>
        <w:rPr>
          <w:sz w:val="26"/>
          <w:szCs w:val="26"/>
        </w:rPr>
      </w:pPr>
      <w:r w:rsidRPr="00F74FA5">
        <w:rPr>
          <w:spacing w:val="-1"/>
          <w:sz w:val="26"/>
          <w:szCs w:val="26"/>
        </w:rPr>
        <w:t xml:space="preserve">осуществление мер по пресечению нарушений ветеринарного законодательства </w:t>
      </w:r>
      <w:r w:rsidRPr="00F74FA5">
        <w:rPr>
          <w:sz w:val="26"/>
          <w:szCs w:val="26"/>
        </w:rPr>
        <w:t>Российской Федерации и Костромской области и применение установленных законом санкций в случае выявления нарушений.</w:t>
      </w:r>
    </w:p>
    <w:p w:rsidR="00BB0035" w:rsidRPr="00F74FA5" w:rsidRDefault="00BB0035" w:rsidP="00BB0035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left="10" w:right="5" w:firstLine="701"/>
        <w:jc w:val="both"/>
        <w:rPr>
          <w:sz w:val="26"/>
          <w:szCs w:val="26"/>
        </w:rPr>
      </w:pPr>
      <w:r w:rsidRPr="00F74FA5">
        <w:rPr>
          <w:spacing w:val="-1"/>
          <w:sz w:val="26"/>
          <w:szCs w:val="26"/>
        </w:rPr>
        <w:t xml:space="preserve">Субъектами профилактических мероприятий являются юридические лица (учреждения уголовно-исполнительной системы Костромской области), </w:t>
      </w:r>
      <w:r w:rsidRPr="00F74FA5">
        <w:rPr>
          <w:sz w:val="26"/>
          <w:szCs w:val="26"/>
        </w:rPr>
        <w:t>осуществляющие виды деятельности, подконтрольные государственному ветеринарному надзору.</w:t>
      </w:r>
    </w:p>
    <w:p w:rsidR="00BB0035" w:rsidRPr="00F74FA5" w:rsidRDefault="00BB0035" w:rsidP="00BB0035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left="29" w:right="5" w:firstLine="701"/>
        <w:jc w:val="both"/>
        <w:rPr>
          <w:sz w:val="26"/>
          <w:szCs w:val="26"/>
        </w:rPr>
      </w:pPr>
      <w:r w:rsidRPr="00F74FA5">
        <w:rPr>
          <w:sz w:val="26"/>
          <w:szCs w:val="26"/>
        </w:rPr>
        <w:t>В УФСИН России по Костромской области насчитывается 11 субъектов,</w:t>
      </w:r>
      <w:r w:rsidR="00A333D0" w:rsidRPr="00F74FA5">
        <w:rPr>
          <w:sz w:val="26"/>
          <w:szCs w:val="26"/>
        </w:rPr>
        <w:t xml:space="preserve">    </w:t>
      </w:r>
      <w:r w:rsidRPr="00F74FA5">
        <w:rPr>
          <w:sz w:val="26"/>
          <w:szCs w:val="26"/>
        </w:rPr>
        <w:t xml:space="preserve"> за деятельностью которых осуществляется государственный </w:t>
      </w:r>
      <w:r w:rsidRPr="00F74FA5">
        <w:rPr>
          <w:spacing w:val="-2"/>
          <w:sz w:val="26"/>
          <w:szCs w:val="26"/>
        </w:rPr>
        <w:t xml:space="preserve">ветеринарный надзор, направленный на предупреждение, выявление и пресечение </w:t>
      </w:r>
      <w:r w:rsidRPr="00F74FA5">
        <w:rPr>
          <w:sz w:val="26"/>
          <w:szCs w:val="26"/>
        </w:rPr>
        <w:t xml:space="preserve">нарушений требований законодательства в области ветеринарии путем </w:t>
      </w:r>
      <w:r w:rsidRPr="00F74FA5">
        <w:rPr>
          <w:spacing w:val="-2"/>
          <w:sz w:val="26"/>
          <w:szCs w:val="26"/>
        </w:rPr>
        <w:t xml:space="preserve">организации и проведения проверок, принятия мер по пресечению и устранению </w:t>
      </w:r>
      <w:r w:rsidRPr="00F74FA5">
        <w:rPr>
          <w:sz w:val="26"/>
          <w:szCs w:val="26"/>
        </w:rPr>
        <w:t>последствий выявленных нарушений.</w:t>
      </w:r>
    </w:p>
    <w:p w:rsidR="00BB0035" w:rsidRPr="00F74FA5" w:rsidRDefault="00BB0035" w:rsidP="00BB0035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left="24" w:firstLine="710"/>
        <w:jc w:val="both"/>
        <w:rPr>
          <w:sz w:val="26"/>
          <w:szCs w:val="26"/>
        </w:rPr>
      </w:pPr>
      <w:proofErr w:type="gramStart"/>
      <w:r w:rsidRPr="00F74FA5">
        <w:rPr>
          <w:sz w:val="26"/>
          <w:szCs w:val="26"/>
        </w:rPr>
        <w:t xml:space="preserve">Кроме соблюдения норм ветеринарного законодательства субъектами УФСИН России по </w:t>
      </w:r>
      <w:r w:rsidR="001C72DF" w:rsidRPr="00F74FA5">
        <w:rPr>
          <w:sz w:val="26"/>
          <w:szCs w:val="26"/>
        </w:rPr>
        <w:t>Костром</w:t>
      </w:r>
      <w:r w:rsidRPr="00F74FA5">
        <w:rPr>
          <w:sz w:val="26"/>
          <w:szCs w:val="26"/>
        </w:rPr>
        <w:t>ской области, контроль их деятельности направлен</w:t>
      </w:r>
      <w:r w:rsidR="00A333D0" w:rsidRPr="00F74FA5">
        <w:rPr>
          <w:sz w:val="26"/>
          <w:szCs w:val="26"/>
        </w:rPr>
        <w:t xml:space="preserve">   </w:t>
      </w:r>
      <w:r w:rsidRPr="00F74FA5">
        <w:rPr>
          <w:sz w:val="26"/>
          <w:szCs w:val="26"/>
        </w:rPr>
        <w:t xml:space="preserve"> на максимально эффективное снижение рисков ввоза опасной</w:t>
      </w:r>
      <w:r w:rsidR="00C971B2">
        <w:rPr>
          <w:sz w:val="26"/>
          <w:szCs w:val="26"/>
        </w:rPr>
        <w:t xml:space="preserve">                                    в </w:t>
      </w:r>
      <w:r w:rsidRPr="00F74FA5">
        <w:rPr>
          <w:sz w:val="26"/>
          <w:szCs w:val="26"/>
        </w:rPr>
        <w:t>ветеринарно-санитарном отношении продукции и убойных животных</w:t>
      </w:r>
      <w:r w:rsidR="00C971B2">
        <w:rPr>
          <w:sz w:val="26"/>
          <w:szCs w:val="26"/>
        </w:rPr>
        <w:t xml:space="preserve">                 </w:t>
      </w:r>
      <w:r w:rsidRPr="00F74FA5">
        <w:rPr>
          <w:sz w:val="26"/>
          <w:szCs w:val="26"/>
        </w:rPr>
        <w:t xml:space="preserve"> из регионов, неблагополучных по </w:t>
      </w:r>
      <w:r w:rsidRPr="00F74FA5">
        <w:rPr>
          <w:spacing w:val="-1"/>
          <w:sz w:val="26"/>
          <w:szCs w:val="26"/>
        </w:rPr>
        <w:t>заразным болезням животных, а также выявление</w:t>
      </w:r>
      <w:r w:rsidR="00A333D0" w:rsidRPr="00F74FA5">
        <w:rPr>
          <w:spacing w:val="-1"/>
          <w:sz w:val="26"/>
          <w:szCs w:val="26"/>
        </w:rPr>
        <w:t xml:space="preserve">                    </w:t>
      </w:r>
      <w:r w:rsidRPr="00F74FA5">
        <w:rPr>
          <w:spacing w:val="-1"/>
          <w:sz w:val="26"/>
          <w:szCs w:val="26"/>
        </w:rPr>
        <w:t xml:space="preserve"> и пресечение контрафактной и </w:t>
      </w:r>
      <w:r w:rsidRPr="00F74FA5">
        <w:rPr>
          <w:sz w:val="26"/>
          <w:szCs w:val="26"/>
        </w:rPr>
        <w:t>некачественной поднадзорной продукции, представляющей опасность для здоровья людей.</w:t>
      </w:r>
      <w:proofErr w:type="gramEnd"/>
    </w:p>
    <w:p w:rsidR="00BB0035" w:rsidRPr="00F74FA5" w:rsidRDefault="00BB0035" w:rsidP="00BB0035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left="34" w:firstLine="706"/>
        <w:jc w:val="both"/>
        <w:rPr>
          <w:sz w:val="26"/>
          <w:szCs w:val="26"/>
        </w:rPr>
      </w:pPr>
      <w:r w:rsidRPr="00F74FA5">
        <w:rPr>
          <w:sz w:val="26"/>
          <w:szCs w:val="26"/>
        </w:rPr>
        <w:t>Ключевыми рисками при реализации программы профилактических мероприятий являются:</w:t>
      </w:r>
    </w:p>
    <w:p w:rsidR="00BB0035" w:rsidRPr="00F74FA5" w:rsidRDefault="00B74A4B" w:rsidP="008D4858">
      <w:pPr>
        <w:widowControl w:val="0"/>
        <w:shd w:val="clear" w:color="auto" w:fill="FFFFFF"/>
        <w:autoSpaceDE w:val="0"/>
        <w:autoSpaceDN w:val="0"/>
        <w:adjustRightInd w:val="0"/>
        <w:spacing w:before="5" w:line="298" w:lineRule="exact"/>
        <w:ind w:left="29" w:firstLine="680"/>
        <w:jc w:val="both"/>
        <w:rPr>
          <w:sz w:val="26"/>
          <w:szCs w:val="26"/>
        </w:rPr>
      </w:pPr>
      <w:r w:rsidRPr="00F74FA5">
        <w:rPr>
          <w:sz w:val="26"/>
          <w:szCs w:val="26"/>
        </w:rPr>
        <w:t>-</w:t>
      </w:r>
      <w:r w:rsidR="00DB0BD4" w:rsidRPr="00F74FA5">
        <w:rPr>
          <w:sz w:val="26"/>
          <w:szCs w:val="26"/>
        </w:rPr>
        <w:t xml:space="preserve"> </w:t>
      </w:r>
      <w:r w:rsidR="00BB0035" w:rsidRPr="00F74FA5">
        <w:rPr>
          <w:sz w:val="26"/>
          <w:szCs w:val="26"/>
        </w:rPr>
        <w:t>различное толкование содержания обязательных требований подконтрольными субъектами, которое может привести к нарушению</w:t>
      </w:r>
      <w:r w:rsidR="00A333D0" w:rsidRPr="00F74FA5">
        <w:rPr>
          <w:sz w:val="26"/>
          <w:szCs w:val="26"/>
        </w:rPr>
        <w:t xml:space="preserve">                </w:t>
      </w:r>
      <w:r w:rsidR="00BB0035" w:rsidRPr="00F74FA5">
        <w:rPr>
          <w:sz w:val="26"/>
          <w:szCs w:val="26"/>
        </w:rPr>
        <w:t xml:space="preserve"> ими </w:t>
      </w:r>
      <w:r w:rsidR="00BB0035" w:rsidRPr="00F74FA5">
        <w:rPr>
          <w:spacing w:val="-1"/>
          <w:sz w:val="26"/>
          <w:szCs w:val="26"/>
        </w:rPr>
        <w:t>отдельных положений законодательства Российской Федерации;</w:t>
      </w:r>
    </w:p>
    <w:p w:rsidR="00BB0035" w:rsidRPr="00F74FA5" w:rsidRDefault="00BB0035" w:rsidP="008D4858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spacing w:line="298" w:lineRule="exact"/>
        <w:ind w:left="29" w:firstLine="680"/>
        <w:jc w:val="both"/>
        <w:rPr>
          <w:sz w:val="26"/>
          <w:szCs w:val="26"/>
        </w:rPr>
      </w:pPr>
      <w:r w:rsidRPr="00F74FA5">
        <w:rPr>
          <w:sz w:val="26"/>
          <w:szCs w:val="26"/>
        </w:rPr>
        <w:t>-</w:t>
      </w:r>
      <w:r w:rsidR="00DB0BD4" w:rsidRPr="00F74FA5">
        <w:rPr>
          <w:sz w:val="26"/>
          <w:szCs w:val="26"/>
        </w:rPr>
        <w:t xml:space="preserve"> </w:t>
      </w:r>
      <w:r w:rsidRPr="00F74FA5">
        <w:rPr>
          <w:spacing w:val="-2"/>
          <w:sz w:val="26"/>
          <w:szCs w:val="26"/>
        </w:rPr>
        <w:t>частые кадровые изменения на руководящих должностях в подконтрольных</w:t>
      </w:r>
      <w:r w:rsidRPr="00F74FA5">
        <w:rPr>
          <w:spacing w:val="-2"/>
          <w:sz w:val="26"/>
          <w:szCs w:val="26"/>
        </w:rPr>
        <w:br/>
      </w:r>
      <w:r w:rsidRPr="00F74FA5">
        <w:rPr>
          <w:sz w:val="26"/>
          <w:szCs w:val="26"/>
        </w:rPr>
        <w:t>субъектах и, как следствие, изменение подходов к обеспечению системы соблюдения обязательных требований.</w:t>
      </w:r>
    </w:p>
    <w:p w:rsidR="003F5AD4" w:rsidRPr="00F74FA5" w:rsidRDefault="003F5AD4" w:rsidP="00BB0035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spacing w:line="298" w:lineRule="exact"/>
        <w:ind w:left="29" w:firstLine="686"/>
        <w:jc w:val="both"/>
        <w:rPr>
          <w:sz w:val="26"/>
          <w:szCs w:val="26"/>
        </w:rPr>
      </w:pPr>
    </w:p>
    <w:p w:rsidR="00A03721" w:rsidRPr="00F74FA5" w:rsidRDefault="003F5AD4" w:rsidP="008D4858">
      <w:pPr>
        <w:pStyle w:val="a8"/>
        <w:numPr>
          <w:ilvl w:val="0"/>
          <w:numId w:val="8"/>
        </w:numPr>
        <w:tabs>
          <w:tab w:val="left" w:pos="0"/>
        </w:tabs>
        <w:spacing w:line="276" w:lineRule="auto"/>
        <w:ind w:left="0" w:firstLine="0"/>
        <w:jc w:val="center"/>
        <w:rPr>
          <w:rFonts w:eastAsia="Calibri"/>
          <w:b/>
          <w:sz w:val="26"/>
          <w:szCs w:val="26"/>
          <w:lang w:eastAsia="en-US"/>
        </w:rPr>
      </w:pPr>
      <w:r w:rsidRPr="00F74FA5">
        <w:rPr>
          <w:rFonts w:eastAsia="Calibri"/>
          <w:b/>
          <w:sz w:val="26"/>
          <w:szCs w:val="26"/>
          <w:lang w:eastAsia="en-US"/>
        </w:rPr>
        <w:t xml:space="preserve">Цели </w:t>
      </w:r>
      <w:proofErr w:type="gramStart"/>
      <w:r w:rsidRPr="00F74FA5">
        <w:rPr>
          <w:rFonts w:eastAsia="Calibri"/>
          <w:b/>
          <w:sz w:val="26"/>
          <w:szCs w:val="26"/>
          <w:lang w:eastAsia="en-US"/>
        </w:rPr>
        <w:t>Программы профилактики правонарушений обязательных требований законодательства</w:t>
      </w:r>
      <w:proofErr w:type="gramEnd"/>
      <w:r w:rsidRPr="00F74FA5">
        <w:rPr>
          <w:rFonts w:eastAsia="Calibri"/>
          <w:b/>
          <w:sz w:val="26"/>
          <w:szCs w:val="26"/>
          <w:lang w:eastAsia="en-US"/>
        </w:rPr>
        <w:t xml:space="preserve"> на 20</w:t>
      </w:r>
      <w:r w:rsidR="00CC2BC9">
        <w:rPr>
          <w:rFonts w:eastAsia="Calibri"/>
          <w:b/>
          <w:sz w:val="26"/>
          <w:szCs w:val="26"/>
          <w:lang w:eastAsia="en-US"/>
        </w:rPr>
        <w:t>2</w:t>
      </w:r>
      <w:r w:rsidR="00C8702E">
        <w:rPr>
          <w:rFonts w:eastAsia="Calibri"/>
          <w:b/>
          <w:sz w:val="26"/>
          <w:szCs w:val="26"/>
          <w:lang w:eastAsia="en-US"/>
        </w:rPr>
        <w:t>1</w:t>
      </w:r>
      <w:r w:rsidRPr="00F74FA5">
        <w:rPr>
          <w:rFonts w:eastAsia="Calibri"/>
          <w:b/>
          <w:sz w:val="26"/>
          <w:szCs w:val="26"/>
          <w:lang w:eastAsia="en-US"/>
        </w:rPr>
        <w:t xml:space="preserve"> год и плановый период 202</w:t>
      </w:r>
      <w:r w:rsidR="00C8702E">
        <w:rPr>
          <w:rFonts w:eastAsia="Calibri"/>
          <w:b/>
          <w:sz w:val="26"/>
          <w:szCs w:val="26"/>
          <w:lang w:eastAsia="en-US"/>
        </w:rPr>
        <w:t>1</w:t>
      </w:r>
      <w:r w:rsidRPr="00F74FA5">
        <w:rPr>
          <w:rFonts w:eastAsia="Calibri"/>
          <w:b/>
          <w:sz w:val="26"/>
          <w:szCs w:val="26"/>
          <w:lang w:eastAsia="en-US"/>
        </w:rPr>
        <w:t>-202</w:t>
      </w:r>
      <w:r w:rsidR="00C8702E">
        <w:rPr>
          <w:rFonts w:eastAsia="Calibri"/>
          <w:b/>
          <w:sz w:val="26"/>
          <w:szCs w:val="26"/>
          <w:lang w:eastAsia="en-US"/>
        </w:rPr>
        <w:t>3</w:t>
      </w:r>
      <w:r w:rsidRPr="00F74FA5">
        <w:rPr>
          <w:rFonts w:eastAsia="Calibri"/>
          <w:b/>
          <w:sz w:val="26"/>
          <w:szCs w:val="26"/>
          <w:lang w:eastAsia="en-US"/>
        </w:rPr>
        <w:t xml:space="preserve"> годы</w:t>
      </w:r>
      <w:r w:rsidR="00B74A4B" w:rsidRPr="00F74FA5">
        <w:rPr>
          <w:rFonts w:eastAsia="Calibri"/>
          <w:b/>
          <w:sz w:val="26"/>
          <w:szCs w:val="26"/>
          <w:lang w:eastAsia="en-US"/>
        </w:rPr>
        <w:t>:</w:t>
      </w:r>
    </w:p>
    <w:p w:rsidR="00660520" w:rsidRPr="00F74FA5" w:rsidRDefault="00660520" w:rsidP="00660520">
      <w:pPr>
        <w:pStyle w:val="a8"/>
        <w:tabs>
          <w:tab w:val="left" w:pos="0"/>
        </w:tabs>
        <w:spacing w:line="276" w:lineRule="auto"/>
        <w:ind w:left="0"/>
        <w:rPr>
          <w:rFonts w:eastAsia="Calibri"/>
          <w:b/>
          <w:sz w:val="26"/>
          <w:szCs w:val="26"/>
          <w:lang w:eastAsia="en-US"/>
        </w:rPr>
      </w:pPr>
    </w:p>
    <w:p w:rsidR="003F5AD4" w:rsidRPr="00F74FA5" w:rsidRDefault="008D4858" w:rsidP="008D4858">
      <w:pPr>
        <w:widowControl w:val="0"/>
        <w:shd w:val="clear" w:color="auto" w:fill="FFFFFF"/>
        <w:tabs>
          <w:tab w:val="left" w:pos="960"/>
        </w:tabs>
        <w:autoSpaceDE w:val="0"/>
        <w:autoSpaceDN w:val="0"/>
        <w:adjustRightInd w:val="0"/>
        <w:spacing w:line="298" w:lineRule="exact"/>
        <w:ind w:firstLine="709"/>
        <w:jc w:val="both"/>
        <w:rPr>
          <w:sz w:val="26"/>
          <w:szCs w:val="26"/>
        </w:rPr>
      </w:pPr>
      <w:r w:rsidRPr="00F74FA5">
        <w:rPr>
          <w:spacing w:val="-1"/>
          <w:sz w:val="26"/>
          <w:szCs w:val="26"/>
        </w:rPr>
        <w:t>-</w:t>
      </w:r>
      <w:r w:rsidR="00DB0BD4" w:rsidRPr="00F74FA5">
        <w:rPr>
          <w:spacing w:val="-1"/>
          <w:sz w:val="26"/>
          <w:szCs w:val="26"/>
        </w:rPr>
        <w:t xml:space="preserve"> </w:t>
      </w:r>
      <w:r w:rsidR="003F5AD4" w:rsidRPr="00F74FA5">
        <w:rPr>
          <w:spacing w:val="-1"/>
          <w:sz w:val="26"/>
          <w:szCs w:val="26"/>
        </w:rPr>
        <w:t>предупреждение нарушений обязательных требований (снижение числа</w:t>
      </w:r>
      <w:r w:rsidR="003F5AD4" w:rsidRPr="00F74FA5">
        <w:rPr>
          <w:spacing w:val="-1"/>
          <w:sz w:val="26"/>
          <w:szCs w:val="26"/>
        </w:rPr>
        <w:br/>
        <w:t xml:space="preserve">нарушений обязательных требований) законодательства в области государственного </w:t>
      </w:r>
      <w:r w:rsidR="003F5AD4" w:rsidRPr="00F74FA5">
        <w:rPr>
          <w:sz w:val="26"/>
          <w:szCs w:val="26"/>
        </w:rPr>
        <w:t>ветеринарного надзора;</w:t>
      </w:r>
    </w:p>
    <w:p w:rsidR="003F5AD4" w:rsidRPr="00F74FA5" w:rsidRDefault="008D4858" w:rsidP="008D4858">
      <w:pPr>
        <w:widowControl w:val="0"/>
        <w:shd w:val="clear" w:color="auto" w:fill="FFFFFF"/>
        <w:tabs>
          <w:tab w:val="left" w:pos="1037"/>
        </w:tabs>
        <w:autoSpaceDE w:val="0"/>
        <w:autoSpaceDN w:val="0"/>
        <w:adjustRightInd w:val="0"/>
        <w:spacing w:before="5" w:line="298" w:lineRule="exact"/>
        <w:ind w:left="14" w:right="10" w:firstLine="709"/>
        <w:jc w:val="both"/>
        <w:rPr>
          <w:sz w:val="26"/>
          <w:szCs w:val="26"/>
        </w:rPr>
      </w:pPr>
      <w:r w:rsidRPr="00F74FA5">
        <w:rPr>
          <w:spacing w:val="-1"/>
          <w:sz w:val="26"/>
          <w:szCs w:val="26"/>
        </w:rPr>
        <w:t>-</w:t>
      </w:r>
      <w:r w:rsidR="00DB0BD4" w:rsidRPr="00F74FA5">
        <w:rPr>
          <w:spacing w:val="-1"/>
          <w:sz w:val="26"/>
          <w:szCs w:val="26"/>
        </w:rPr>
        <w:t xml:space="preserve"> </w:t>
      </w:r>
      <w:r w:rsidR="003F5AD4" w:rsidRPr="00F74FA5">
        <w:rPr>
          <w:spacing w:val="-1"/>
          <w:sz w:val="26"/>
          <w:szCs w:val="26"/>
        </w:rPr>
        <w:t>снижение при осуществлении государственного контроля (надзора)</w:t>
      </w:r>
      <w:r w:rsidR="003F5AD4" w:rsidRPr="00F74FA5">
        <w:rPr>
          <w:spacing w:val="-1"/>
          <w:sz w:val="26"/>
          <w:szCs w:val="26"/>
        </w:rPr>
        <w:br/>
      </w:r>
      <w:r w:rsidR="003F5AD4" w:rsidRPr="00F74FA5">
        <w:rPr>
          <w:sz w:val="26"/>
          <w:szCs w:val="26"/>
        </w:rPr>
        <w:t xml:space="preserve">административной нагрузки на организации, </w:t>
      </w:r>
      <w:proofErr w:type="gramStart"/>
      <w:r w:rsidR="003F5AD4" w:rsidRPr="00F74FA5">
        <w:rPr>
          <w:sz w:val="26"/>
          <w:szCs w:val="26"/>
        </w:rPr>
        <w:t>осуществляющих</w:t>
      </w:r>
      <w:proofErr w:type="gramEnd"/>
      <w:r w:rsidR="003F5AD4" w:rsidRPr="00F74FA5">
        <w:rPr>
          <w:sz w:val="26"/>
          <w:szCs w:val="26"/>
        </w:rPr>
        <w:t xml:space="preserve"> деятельность</w:t>
      </w:r>
      <w:r w:rsidR="00A333D0" w:rsidRPr="00F74FA5">
        <w:rPr>
          <w:sz w:val="26"/>
          <w:szCs w:val="26"/>
        </w:rPr>
        <w:t xml:space="preserve">           </w:t>
      </w:r>
      <w:r w:rsidR="00A333D0" w:rsidRPr="00F74FA5">
        <w:rPr>
          <w:sz w:val="26"/>
          <w:szCs w:val="26"/>
        </w:rPr>
        <w:lastRenderedPageBreak/>
        <w:t xml:space="preserve">в </w:t>
      </w:r>
      <w:r w:rsidR="003F5AD4" w:rsidRPr="00F74FA5">
        <w:rPr>
          <w:spacing w:val="-1"/>
          <w:sz w:val="26"/>
          <w:szCs w:val="26"/>
        </w:rPr>
        <w:t>области регионального государственного ветеринарного надзора;</w:t>
      </w:r>
    </w:p>
    <w:p w:rsidR="003F5AD4" w:rsidRPr="00F74FA5" w:rsidRDefault="003F5AD4" w:rsidP="00DB0BD4">
      <w:pPr>
        <w:widowControl w:val="0"/>
        <w:numPr>
          <w:ilvl w:val="0"/>
          <w:numId w:val="6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line="298" w:lineRule="exact"/>
        <w:ind w:left="14" w:right="14" w:firstLine="695"/>
        <w:jc w:val="both"/>
        <w:rPr>
          <w:sz w:val="26"/>
          <w:szCs w:val="26"/>
        </w:rPr>
      </w:pPr>
      <w:r w:rsidRPr="00F74FA5">
        <w:rPr>
          <w:spacing w:val="-1"/>
          <w:sz w:val="26"/>
          <w:szCs w:val="26"/>
        </w:rPr>
        <w:t xml:space="preserve">устранение существующих и потенциальных условий, причин и факторов, </w:t>
      </w:r>
      <w:r w:rsidRPr="00F74FA5">
        <w:rPr>
          <w:sz w:val="26"/>
          <w:szCs w:val="26"/>
        </w:rPr>
        <w:t xml:space="preserve">способных привести к нарушению обязательных требований </w:t>
      </w:r>
      <w:r w:rsidR="00580700" w:rsidRPr="00F74FA5">
        <w:rPr>
          <w:sz w:val="26"/>
          <w:szCs w:val="26"/>
        </w:rPr>
        <w:t>ветеринарного законодательства и иных нормативных правовых актов, содержащих нормы ветеринарного законодательства и причинению вреда охраняемым законом ценностям</w:t>
      </w:r>
      <w:r w:rsidRPr="00F74FA5">
        <w:rPr>
          <w:sz w:val="26"/>
          <w:szCs w:val="26"/>
        </w:rPr>
        <w:t>;</w:t>
      </w:r>
    </w:p>
    <w:p w:rsidR="003F5AD4" w:rsidRPr="00F74FA5" w:rsidRDefault="003F5AD4" w:rsidP="00DB0BD4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0" w:line="298" w:lineRule="exact"/>
        <w:ind w:firstLine="695"/>
        <w:rPr>
          <w:sz w:val="26"/>
          <w:szCs w:val="26"/>
        </w:rPr>
      </w:pPr>
      <w:r w:rsidRPr="00F74FA5">
        <w:rPr>
          <w:spacing w:val="-1"/>
          <w:sz w:val="26"/>
          <w:szCs w:val="26"/>
        </w:rPr>
        <w:t>мотивация к добросовестному поведению подконтрольных субъектов;</w:t>
      </w:r>
    </w:p>
    <w:p w:rsidR="003F5AD4" w:rsidRPr="00F74FA5" w:rsidRDefault="003F5AD4" w:rsidP="00DB0BD4">
      <w:pPr>
        <w:widowControl w:val="0"/>
        <w:numPr>
          <w:ilvl w:val="0"/>
          <w:numId w:val="6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line="298" w:lineRule="exact"/>
        <w:ind w:firstLine="695"/>
        <w:jc w:val="both"/>
        <w:rPr>
          <w:sz w:val="26"/>
          <w:szCs w:val="26"/>
        </w:rPr>
      </w:pPr>
      <w:r w:rsidRPr="00F74FA5">
        <w:rPr>
          <w:spacing w:val="-1"/>
          <w:sz w:val="26"/>
          <w:szCs w:val="26"/>
        </w:rPr>
        <w:t>повышение прозрачности системы контрольно-надзорной деятельности</w:t>
      </w:r>
      <w:r w:rsidR="00660520" w:rsidRPr="00F74FA5">
        <w:rPr>
          <w:spacing w:val="-1"/>
          <w:sz w:val="26"/>
          <w:szCs w:val="26"/>
        </w:rPr>
        <w:t xml:space="preserve">  </w:t>
      </w:r>
      <w:r w:rsidRPr="00F74FA5">
        <w:rPr>
          <w:spacing w:val="-1"/>
          <w:sz w:val="26"/>
          <w:szCs w:val="26"/>
        </w:rPr>
        <w:t xml:space="preserve"> при проведении мероприятий по государственному ветеринарному надзору</w:t>
      </w:r>
      <w:r w:rsidR="00A333D0" w:rsidRPr="00F74FA5">
        <w:rPr>
          <w:spacing w:val="-1"/>
          <w:sz w:val="26"/>
          <w:szCs w:val="26"/>
        </w:rPr>
        <w:t xml:space="preserve">                   </w:t>
      </w:r>
      <w:r w:rsidRPr="00F74FA5">
        <w:rPr>
          <w:spacing w:val="-1"/>
          <w:sz w:val="26"/>
          <w:szCs w:val="26"/>
        </w:rPr>
        <w:t xml:space="preserve"> за соблюдением ветеринарного законодательства.</w:t>
      </w:r>
    </w:p>
    <w:p w:rsidR="001C72DF" w:rsidRPr="00F74FA5" w:rsidRDefault="001C72DF" w:rsidP="003F5AD4">
      <w:pPr>
        <w:tabs>
          <w:tab w:val="left" w:pos="2282"/>
        </w:tabs>
        <w:spacing w:line="276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80700" w:rsidRPr="00F74FA5" w:rsidRDefault="00580700" w:rsidP="008D4858">
      <w:pPr>
        <w:pStyle w:val="a8"/>
        <w:numPr>
          <w:ilvl w:val="0"/>
          <w:numId w:val="8"/>
        </w:numPr>
        <w:tabs>
          <w:tab w:val="left" w:pos="851"/>
        </w:tabs>
        <w:ind w:left="0" w:firstLine="567"/>
        <w:jc w:val="center"/>
        <w:rPr>
          <w:rFonts w:eastAsia="Calibri"/>
          <w:b/>
          <w:sz w:val="26"/>
          <w:szCs w:val="26"/>
          <w:lang w:eastAsia="en-US"/>
        </w:rPr>
      </w:pPr>
      <w:r w:rsidRPr="00F74FA5">
        <w:rPr>
          <w:rFonts w:eastAsia="Calibri"/>
          <w:b/>
          <w:sz w:val="26"/>
          <w:szCs w:val="26"/>
          <w:lang w:eastAsia="en-US"/>
        </w:rPr>
        <w:t xml:space="preserve">Задачи </w:t>
      </w:r>
      <w:proofErr w:type="gramStart"/>
      <w:r w:rsidRPr="00F74FA5">
        <w:rPr>
          <w:rFonts w:eastAsia="Calibri"/>
          <w:b/>
          <w:sz w:val="26"/>
          <w:szCs w:val="26"/>
          <w:lang w:eastAsia="en-US"/>
        </w:rPr>
        <w:t xml:space="preserve">Программы профилактики правонарушений обязательных </w:t>
      </w:r>
      <w:r w:rsidR="008D4858" w:rsidRPr="00F74FA5">
        <w:rPr>
          <w:rFonts w:eastAsia="Calibri"/>
          <w:b/>
          <w:sz w:val="26"/>
          <w:szCs w:val="26"/>
          <w:lang w:eastAsia="en-US"/>
        </w:rPr>
        <w:t>т</w:t>
      </w:r>
      <w:r w:rsidRPr="00F74FA5">
        <w:rPr>
          <w:rFonts w:eastAsia="Calibri"/>
          <w:b/>
          <w:sz w:val="26"/>
          <w:szCs w:val="26"/>
          <w:lang w:eastAsia="en-US"/>
        </w:rPr>
        <w:t>ребований законодательства</w:t>
      </w:r>
      <w:proofErr w:type="gramEnd"/>
      <w:r w:rsidRPr="00F74FA5">
        <w:rPr>
          <w:rFonts w:eastAsia="Calibri"/>
          <w:b/>
          <w:sz w:val="26"/>
          <w:szCs w:val="26"/>
          <w:lang w:eastAsia="en-US"/>
        </w:rPr>
        <w:t xml:space="preserve"> на 20</w:t>
      </w:r>
      <w:r w:rsidR="00CC2BC9">
        <w:rPr>
          <w:rFonts w:eastAsia="Calibri"/>
          <w:b/>
          <w:sz w:val="26"/>
          <w:szCs w:val="26"/>
          <w:lang w:eastAsia="en-US"/>
        </w:rPr>
        <w:t>2</w:t>
      </w:r>
      <w:r w:rsidR="00C8702E">
        <w:rPr>
          <w:rFonts w:eastAsia="Calibri"/>
          <w:b/>
          <w:sz w:val="26"/>
          <w:szCs w:val="26"/>
          <w:lang w:eastAsia="en-US"/>
        </w:rPr>
        <w:t>1</w:t>
      </w:r>
      <w:r w:rsidRPr="00F74FA5">
        <w:rPr>
          <w:rFonts w:eastAsia="Calibri"/>
          <w:b/>
          <w:sz w:val="26"/>
          <w:szCs w:val="26"/>
          <w:lang w:eastAsia="en-US"/>
        </w:rPr>
        <w:t>год и плановый период 202</w:t>
      </w:r>
      <w:r w:rsidR="00C8702E">
        <w:rPr>
          <w:rFonts w:eastAsia="Calibri"/>
          <w:b/>
          <w:sz w:val="26"/>
          <w:szCs w:val="26"/>
          <w:lang w:eastAsia="en-US"/>
        </w:rPr>
        <w:t>1</w:t>
      </w:r>
      <w:r w:rsidRPr="00F74FA5">
        <w:rPr>
          <w:rFonts w:eastAsia="Calibri"/>
          <w:b/>
          <w:sz w:val="26"/>
          <w:szCs w:val="26"/>
          <w:lang w:eastAsia="en-US"/>
        </w:rPr>
        <w:t>-202</w:t>
      </w:r>
      <w:r w:rsidR="00C8702E">
        <w:rPr>
          <w:rFonts w:eastAsia="Calibri"/>
          <w:b/>
          <w:sz w:val="26"/>
          <w:szCs w:val="26"/>
          <w:lang w:eastAsia="en-US"/>
        </w:rPr>
        <w:t>3</w:t>
      </w:r>
      <w:r w:rsidRPr="00F74FA5">
        <w:rPr>
          <w:rFonts w:eastAsia="Calibri"/>
          <w:b/>
          <w:sz w:val="26"/>
          <w:szCs w:val="26"/>
          <w:lang w:eastAsia="en-US"/>
        </w:rPr>
        <w:t>годы:</w:t>
      </w:r>
    </w:p>
    <w:p w:rsidR="00660520" w:rsidRPr="00F74FA5" w:rsidRDefault="00660520" w:rsidP="00660520">
      <w:pPr>
        <w:pStyle w:val="a8"/>
        <w:tabs>
          <w:tab w:val="left" w:pos="851"/>
        </w:tabs>
        <w:ind w:left="567"/>
        <w:rPr>
          <w:rFonts w:eastAsia="Calibri"/>
          <w:b/>
          <w:sz w:val="26"/>
          <w:szCs w:val="26"/>
          <w:lang w:eastAsia="en-US"/>
        </w:rPr>
      </w:pPr>
    </w:p>
    <w:p w:rsidR="00580700" w:rsidRPr="00F74FA5" w:rsidRDefault="00580700" w:rsidP="008D4858">
      <w:pPr>
        <w:widowControl w:val="0"/>
        <w:numPr>
          <w:ilvl w:val="0"/>
          <w:numId w:val="7"/>
        </w:numPr>
        <w:shd w:val="clear" w:color="auto" w:fill="FFFFFF"/>
        <w:tabs>
          <w:tab w:val="left" w:pos="1042"/>
        </w:tabs>
        <w:autoSpaceDE w:val="0"/>
        <w:autoSpaceDN w:val="0"/>
        <w:adjustRightInd w:val="0"/>
        <w:spacing w:before="10" w:line="293" w:lineRule="exact"/>
        <w:ind w:right="19" w:firstLine="709"/>
        <w:jc w:val="both"/>
        <w:rPr>
          <w:sz w:val="26"/>
          <w:szCs w:val="26"/>
        </w:rPr>
      </w:pPr>
      <w:r w:rsidRPr="00F74FA5">
        <w:rPr>
          <w:sz w:val="26"/>
          <w:szCs w:val="26"/>
        </w:rPr>
        <w:t>выявление причин, факторов и условий, способствующих нарушению обязательных требований, определение способов устранения или снижения рисков и их возникновения;</w:t>
      </w:r>
    </w:p>
    <w:p w:rsidR="00580700" w:rsidRPr="00F74FA5" w:rsidRDefault="00DB0BD4" w:rsidP="008D4858">
      <w:pPr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" w:line="298" w:lineRule="exact"/>
        <w:ind w:right="77" w:firstLine="709"/>
        <w:jc w:val="both"/>
        <w:rPr>
          <w:sz w:val="26"/>
          <w:szCs w:val="26"/>
        </w:rPr>
      </w:pPr>
      <w:r w:rsidRPr="00F74FA5">
        <w:rPr>
          <w:sz w:val="26"/>
          <w:szCs w:val="26"/>
        </w:rPr>
        <w:t>р</w:t>
      </w:r>
      <w:r w:rsidR="00580700" w:rsidRPr="00F74FA5">
        <w:rPr>
          <w:sz w:val="26"/>
          <w:szCs w:val="26"/>
        </w:rPr>
        <w:t>азработка и реализация профилактических мер, способствующих снижению нарушений обязательных требований;</w:t>
      </w:r>
    </w:p>
    <w:p w:rsidR="00580700" w:rsidRPr="00F74FA5" w:rsidRDefault="00580700" w:rsidP="008D4858">
      <w:pPr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" w:line="298" w:lineRule="exact"/>
        <w:ind w:right="77" w:firstLine="709"/>
        <w:jc w:val="both"/>
        <w:rPr>
          <w:sz w:val="26"/>
          <w:szCs w:val="26"/>
        </w:rPr>
      </w:pPr>
      <w:r w:rsidRPr="00F74FA5">
        <w:rPr>
          <w:sz w:val="26"/>
          <w:szCs w:val="26"/>
        </w:rPr>
        <w:t xml:space="preserve">формирование у подконтрольных субъектов ответственности за свое </w:t>
      </w:r>
      <w:r w:rsidRPr="00F74FA5">
        <w:rPr>
          <w:spacing w:val="-1"/>
          <w:sz w:val="26"/>
          <w:szCs w:val="26"/>
        </w:rPr>
        <w:t>поведение, поддержание мотивации к добросовестному поведению;</w:t>
      </w:r>
    </w:p>
    <w:p w:rsidR="00580700" w:rsidRPr="00F74FA5" w:rsidRDefault="00580700" w:rsidP="008D4858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298" w:lineRule="exact"/>
        <w:ind w:firstLine="709"/>
        <w:rPr>
          <w:sz w:val="26"/>
          <w:szCs w:val="26"/>
        </w:rPr>
      </w:pPr>
      <w:r w:rsidRPr="00F74FA5">
        <w:rPr>
          <w:sz w:val="26"/>
          <w:szCs w:val="26"/>
        </w:rPr>
        <w:t>-</w:t>
      </w:r>
      <w:r w:rsidR="00DB0BD4" w:rsidRPr="00F74FA5">
        <w:rPr>
          <w:sz w:val="26"/>
          <w:szCs w:val="26"/>
        </w:rPr>
        <w:t xml:space="preserve">  </w:t>
      </w:r>
      <w:r w:rsidRPr="00F74FA5">
        <w:rPr>
          <w:spacing w:val="-1"/>
          <w:sz w:val="26"/>
          <w:szCs w:val="26"/>
        </w:rPr>
        <w:t>повышение уровня правовой грамотности подконтрольных субъектов;</w:t>
      </w:r>
    </w:p>
    <w:p w:rsidR="00580700" w:rsidRPr="00F74FA5" w:rsidRDefault="00580700" w:rsidP="00DB0BD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line="298" w:lineRule="exact"/>
        <w:ind w:right="77" w:firstLine="709"/>
        <w:jc w:val="both"/>
        <w:rPr>
          <w:sz w:val="26"/>
          <w:szCs w:val="26"/>
        </w:rPr>
      </w:pPr>
      <w:r w:rsidRPr="00F74FA5">
        <w:rPr>
          <w:sz w:val="26"/>
          <w:szCs w:val="26"/>
        </w:rPr>
        <w:t>-</w:t>
      </w:r>
      <w:r w:rsidR="00DB0BD4" w:rsidRPr="00F74FA5">
        <w:rPr>
          <w:sz w:val="26"/>
          <w:szCs w:val="26"/>
        </w:rPr>
        <w:t xml:space="preserve"> </w:t>
      </w:r>
      <w:r w:rsidRPr="00F74FA5">
        <w:rPr>
          <w:sz w:val="26"/>
          <w:szCs w:val="26"/>
        </w:rPr>
        <w:t>снижение издержек контрольно-надзорной деятельности</w:t>
      </w:r>
      <w:r w:rsidR="00A333D0" w:rsidRPr="00F74FA5">
        <w:rPr>
          <w:sz w:val="26"/>
          <w:szCs w:val="26"/>
        </w:rPr>
        <w:t xml:space="preserve">                             </w:t>
      </w:r>
      <w:r w:rsidRPr="00F74FA5">
        <w:rPr>
          <w:sz w:val="26"/>
          <w:szCs w:val="26"/>
        </w:rPr>
        <w:t xml:space="preserve"> и административной нагрузки на подконтрольные субъекты.</w:t>
      </w:r>
    </w:p>
    <w:p w:rsidR="00580700" w:rsidRPr="00F74FA5" w:rsidRDefault="00580700" w:rsidP="00580700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left="10" w:right="53" w:firstLine="696"/>
        <w:jc w:val="both"/>
        <w:rPr>
          <w:sz w:val="26"/>
          <w:szCs w:val="26"/>
        </w:rPr>
      </w:pPr>
      <w:r w:rsidRPr="00F74FA5">
        <w:rPr>
          <w:sz w:val="26"/>
          <w:szCs w:val="26"/>
        </w:rPr>
        <w:t>Предлагаемая система профилактики правонарушений предусматривает изменение формы воздействия на субъекты контроля (надзора)</w:t>
      </w:r>
      <w:r w:rsidR="00A333D0" w:rsidRPr="00F74FA5">
        <w:rPr>
          <w:sz w:val="26"/>
          <w:szCs w:val="26"/>
        </w:rPr>
        <w:t xml:space="preserve">                                </w:t>
      </w:r>
      <w:r w:rsidRPr="00F74FA5">
        <w:rPr>
          <w:sz w:val="26"/>
          <w:szCs w:val="26"/>
        </w:rPr>
        <w:t xml:space="preserve"> с</w:t>
      </w:r>
      <w:r w:rsidR="00A333D0" w:rsidRPr="00F74FA5">
        <w:rPr>
          <w:sz w:val="26"/>
          <w:szCs w:val="26"/>
        </w:rPr>
        <w:t xml:space="preserve"> </w:t>
      </w:r>
      <w:r w:rsidRPr="00F74FA5">
        <w:rPr>
          <w:sz w:val="26"/>
          <w:szCs w:val="26"/>
        </w:rPr>
        <w:t>контрольно-</w:t>
      </w:r>
      <w:r w:rsidRPr="00F74FA5">
        <w:rPr>
          <w:spacing w:val="-1"/>
          <w:sz w:val="26"/>
          <w:szCs w:val="26"/>
        </w:rPr>
        <w:t xml:space="preserve">надзорных на </w:t>
      </w:r>
      <w:proofErr w:type="gramStart"/>
      <w:r w:rsidRPr="00F74FA5">
        <w:rPr>
          <w:spacing w:val="-1"/>
          <w:sz w:val="26"/>
          <w:szCs w:val="26"/>
        </w:rPr>
        <w:t>профилактическую</w:t>
      </w:r>
      <w:proofErr w:type="gramEnd"/>
      <w:r w:rsidRPr="00F74FA5">
        <w:rPr>
          <w:spacing w:val="-1"/>
          <w:sz w:val="26"/>
          <w:szCs w:val="26"/>
        </w:rPr>
        <w:t xml:space="preserve">. Достаточно часто </w:t>
      </w:r>
      <w:r w:rsidRPr="00F74FA5">
        <w:rPr>
          <w:sz w:val="26"/>
          <w:szCs w:val="26"/>
        </w:rPr>
        <w:t xml:space="preserve">субъект контроля (надзора) не в состоянии обеспечить соблюдение всех </w:t>
      </w:r>
      <w:r w:rsidRPr="00F74FA5">
        <w:rPr>
          <w:spacing w:val="-1"/>
          <w:sz w:val="26"/>
          <w:szCs w:val="26"/>
        </w:rPr>
        <w:t>обязательных требований по причине их информационной недоступности, либо</w:t>
      </w:r>
      <w:r w:rsidR="00A333D0" w:rsidRPr="00F74FA5">
        <w:rPr>
          <w:spacing w:val="-1"/>
          <w:sz w:val="26"/>
          <w:szCs w:val="26"/>
        </w:rPr>
        <w:t xml:space="preserve"> </w:t>
      </w:r>
      <w:r w:rsidRPr="00F74FA5">
        <w:rPr>
          <w:spacing w:val="-1"/>
          <w:sz w:val="26"/>
          <w:szCs w:val="26"/>
        </w:rPr>
        <w:t xml:space="preserve">в </w:t>
      </w:r>
      <w:r w:rsidRPr="00F74FA5">
        <w:rPr>
          <w:sz w:val="26"/>
          <w:szCs w:val="26"/>
        </w:rPr>
        <w:t>силу того,</w:t>
      </w:r>
      <w:r w:rsidR="00A333D0" w:rsidRPr="00F74FA5">
        <w:rPr>
          <w:sz w:val="26"/>
          <w:szCs w:val="26"/>
        </w:rPr>
        <w:t xml:space="preserve">    </w:t>
      </w:r>
      <w:r w:rsidRPr="00F74FA5">
        <w:rPr>
          <w:sz w:val="26"/>
          <w:szCs w:val="26"/>
        </w:rPr>
        <w:t xml:space="preserve"> что обязательные требования устарели или не могут быть выполнены</w:t>
      </w:r>
      <w:r w:rsidR="00660520" w:rsidRPr="00F74FA5">
        <w:rPr>
          <w:sz w:val="26"/>
          <w:szCs w:val="26"/>
        </w:rPr>
        <w:t xml:space="preserve">                  </w:t>
      </w:r>
      <w:r w:rsidRPr="00F74FA5">
        <w:rPr>
          <w:sz w:val="26"/>
          <w:szCs w:val="26"/>
        </w:rPr>
        <w:t xml:space="preserve"> без чрезмерных экономических затрат. Основная задача профилактического </w:t>
      </w:r>
      <w:r w:rsidRPr="00F74FA5">
        <w:rPr>
          <w:spacing w:val="-2"/>
          <w:sz w:val="26"/>
          <w:szCs w:val="26"/>
        </w:rPr>
        <w:t xml:space="preserve">воздействия программы состоит в том, чтобы создать комфортные условия и среду </w:t>
      </w:r>
      <w:r w:rsidRPr="00F74FA5">
        <w:rPr>
          <w:sz w:val="26"/>
          <w:szCs w:val="26"/>
        </w:rPr>
        <w:t>посредством доведения до субъектов контроля (надзора) информации</w:t>
      </w:r>
      <w:r w:rsidR="00A333D0" w:rsidRPr="00F74FA5">
        <w:rPr>
          <w:sz w:val="26"/>
          <w:szCs w:val="26"/>
        </w:rPr>
        <w:t xml:space="preserve">                   </w:t>
      </w:r>
      <w:r w:rsidRPr="00F74FA5">
        <w:rPr>
          <w:sz w:val="26"/>
          <w:szCs w:val="26"/>
        </w:rPr>
        <w:t xml:space="preserve"> об обязательных требованиях законодательства Российской Федерации в сфере ветеринарии в понятной и удобной форме, мотивирующей субъекты контроля (надзора) к снижению нарушений обязательных требований.</w:t>
      </w:r>
    </w:p>
    <w:p w:rsidR="00580700" w:rsidRPr="00F74FA5" w:rsidRDefault="00580700" w:rsidP="003F5AD4">
      <w:pPr>
        <w:tabs>
          <w:tab w:val="left" w:pos="2282"/>
        </w:tabs>
        <w:spacing w:line="276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27069A" w:rsidRPr="00F74FA5" w:rsidRDefault="0027069A" w:rsidP="008D4858">
      <w:pPr>
        <w:pStyle w:val="a8"/>
        <w:numPr>
          <w:ilvl w:val="0"/>
          <w:numId w:val="8"/>
        </w:numPr>
        <w:tabs>
          <w:tab w:val="left" w:pos="2282"/>
        </w:tabs>
        <w:jc w:val="center"/>
        <w:rPr>
          <w:rFonts w:eastAsia="Calibri"/>
          <w:b/>
          <w:sz w:val="26"/>
          <w:szCs w:val="26"/>
          <w:lang w:eastAsia="en-US"/>
        </w:rPr>
      </w:pPr>
      <w:r w:rsidRPr="00F74FA5">
        <w:rPr>
          <w:rFonts w:eastAsia="Calibri"/>
          <w:b/>
          <w:sz w:val="26"/>
          <w:szCs w:val="26"/>
          <w:lang w:eastAsia="en-US"/>
        </w:rPr>
        <w:t>Перечень программных мероприятий, связанных с созданием инфраструктуры и проведением профилактической работы</w:t>
      </w:r>
    </w:p>
    <w:p w:rsidR="004E3452" w:rsidRPr="00F74FA5" w:rsidRDefault="004E3452" w:rsidP="004E3452">
      <w:pPr>
        <w:pStyle w:val="a8"/>
        <w:tabs>
          <w:tab w:val="left" w:pos="2282"/>
        </w:tabs>
        <w:ind w:left="360"/>
        <w:rPr>
          <w:rFonts w:eastAsia="Calibri"/>
          <w:b/>
          <w:sz w:val="26"/>
          <w:szCs w:val="26"/>
          <w:lang w:eastAsia="en-US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4607"/>
        <w:gridCol w:w="2123"/>
        <w:gridCol w:w="2165"/>
      </w:tblGrid>
      <w:tr w:rsidR="0027069A" w:rsidRPr="00F74FA5" w:rsidTr="00660520">
        <w:tc>
          <w:tcPr>
            <w:tcW w:w="567" w:type="dxa"/>
          </w:tcPr>
          <w:p w:rsidR="0027069A" w:rsidRPr="00F74FA5" w:rsidRDefault="0027069A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 xml:space="preserve">№ </w:t>
            </w:r>
            <w:proofErr w:type="gramStart"/>
            <w:r w:rsidRPr="00F74FA5">
              <w:rPr>
                <w:rFonts w:eastAsia="Calibri"/>
                <w:sz w:val="26"/>
                <w:szCs w:val="26"/>
                <w:lang w:eastAsia="en-US"/>
              </w:rPr>
              <w:t>п</w:t>
            </w:r>
            <w:proofErr w:type="gramEnd"/>
            <w:r w:rsidRPr="00F74FA5">
              <w:rPr>
                <w:rFonts w:eastAsia="Calibri"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4607" w:type="dxa"/>
          </w:tcPr>
          <w:p w:rsidR="0027069A" w:rsidRPr="00F74FA5" w:rsidRDefault="0027069A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Наименование проводимого мероприятия</w:t>
            </w:r>
          </w:p>
        </w:tc>
        <w:tc>
          <w:tcPr>
            <w:tcW w:w="2123" w:type="dxa"/>
          </w:tcPr>
          <w:p w:rsidR="0027069A" w:rsidRPr="00F74FA5" w:rsidRDefault="0027069A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Ответственный исполнитель</w:t>
            </w:r>
          </w:p>
        </w:tc>
        <w:tc>
          <w:tcPr>
            <w:tcW w:w="2165" w:type="dxa"/>
          </w:tcPr>
          <w:p w:rsidR="0027069A" w:rsidRPr="00F74FA5" w:rsidRDefault="0027069A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Срок исполнения</w:t>
            </w:r>
          </w:p>
        </w:tc>
      </w:tr>
      <w:tr w:rsidR="0027069A" w:rsidRPr="00F74FA5" w:rsidTr="00660520">
        <w:tc>
          <w:tcPr>
            <w:tcW w:w="567" w:type="dxa"/>
          </w:tcPr>
          <w:p w:rsidR="0027069A" w:rsidRPr="00F74FA5" w:rsidRDefault="0027069A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4607" w:type="dxa"/>
          </w:tcPr>
          <w:p w:rsidR="0027069A" w:rsidRPr="00F74FA5" w:rsidRDefault="0027069A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Поддержание в актуальном состоянии Перечня нормативных правовых актов, содержащих обязательные требования, оценка соблюдения которых является предметом государственного</w:t>
            </w:r>
            <w:r w:rsidR="00FC44B5" w:rsidRPr="00F74FA5">
              <w:rPr>
                <w:rFonts w:eastAsia="Calibri"/>
                <w:sz w:val="26"/>
                <w:szCs w:val="26"/>
                <w:lang w:eastAsia="en-US"/>
              </w:rPr>
              <w:t xml:space="preserve"> ветеринарного надзора</w:t>
            </w:r>
          </w:p>
        </w:tc>
        <w:tc>
          <w:tcPr>
            <w:tcW w:w="2123" w:type="dxa"/>
          </w:tcPr>
          <w:p w:rsidR="0027069A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Начальник ветеринарной службы</w:t>
            </w:r>
          </w:p>
        </w:tc>
        <w:tc>
          <w:tcPr>
            <w:tcW w:w="2165" w:type="dxa"/>
          </w:tcPr>
          <w:p w:rsidR="0027069A" w:rsidRPr="00F74FA5" w:rsidRDefault="00FC44B5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Постоянно</w:t>
            </w:r>
          </w:p>
        </w:tc>
      </w:tr>
      <w:tr w:rsidR="0027069A" w:rsidRPr="00F74FA5" w:rsidTr="00660520">
        <w:tc>
          <w:tcPr>
            <w:tcW w:w="567" w:type="dxa"/>
          </w:tcPr>
          <w:p w:rsidR="0027069A" w:rsidRPr="00F74FA5" w:rsidRDefault="00FC44B5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lastRenderedPageBreak/>
              <w:t>2.</w:t>
            </w:r>
          </w:p>
        </w:tc>
        <w:tc>
          <w:tcPr>
            <w:tcW w:w="4607" w:type="dxa"/>
          </w:tcPr>
          <w:p w:rsidR="0027069A" w:rsidRPr="00F74FA5" w:rsidRDefault="00FC44B5" w:rsidP="00660520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 xml:space="preserve">Размещение на официальном сайте </w:t>
            </w:r>
            <w:r w:rsidR="00D612E4" w:rsidRPr="00F74FA5">
              <w:rPr>
                <w:rFonts w:eastAsia="Calibri"/>
                <w:sz w:val="26"/>
                <w:szCs w:val="26"/>
                <w:lang w:eastAsia="en-US"/>
              </w:rPr>
              <w:t xml:space="preserve">управления Федеральной службы исполнения наказаний по Костромской области в разделе ветеринарной службы в сети «Интернет» ежегодного Плана проверок юридических лиц </w:t>
            </w:r>
            <w:r w:rsidR="007570D1" w:rsidRPr="00F74FA5">
              <w:rPr>
                <w:rFonts w:eastAsia="Calibri"/>
                <w:sz w:val="26"/>
                <w:szCs w:val="26"/>
                <w:lang w:eastAsia="en-US"/>
              </w:rPr>
              <w:t>УФСИН России по Костромской области</w:t>
            </w:r>
          </w:p>
        </w:tc>
        <w:tc>
          <w:tcPr>
            <w:tcW w:w="2123" w:type="dxa"/>
          </w:tcPr>
          <w:p w:rsidR="0027069A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Начальник ветеринарной службы</w:t>
            </w:r>
          </w:p>
        </w:tc>
        <w:tc>
          <w:tcPr>
            <w:tcW w:w="2165" w:type="dxa"/>
          </w:tcPr>
          <w:p w:rsidR="0027069A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31 декабря</w:t>
            </w:r>
          </w:p>
        </w:tc>
      </w:tr>
      <w:tr w:rsidR="0027069A" w:rsidRPr="00F74FA5" w:rsidTr="00660520">
        <w:tc>
          <w:tcPr>
            <w:tcW w:w="567" w:type="dxa"/>
          </w:tcPr>
          <w:p w:rsidR="0027069A" w:rsidRPr="00F74FA5" w:rsidRDefault="007570D1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3.</w:t>
            </w:r>
          </w:p>
        </w:tc>
        <w:tc>
          <w:tcPr>
            <w:tcW w:w="4607" w:type="dxa"/>
          </w:tcPr>
          <w:p w:rsidR="0027069A" w:rsidRPr="00F74FA5" w:rsidRDefault="007570D1" w:rsidP="00660520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Размещение на официальном сайте</w:t>
            </w:r>
            <w:r w:rsidR="00660520" w:rsidRPr="00F74FA5">
              <w:rPr>
                <w:rFonts w:eastAsia="Calibri"/>
                <w:sz w:val="26"/>
                <w:szCs w:val="26"/>
                <w:lang w:eastAsia="en-US"/>
              </w:rPr>
              <w:t xml:space="preserve">     </w:t>
            </w:r>
            <w:r w:rsidRPr="00F74FA5">
              <w:rPr>
                <w:rFonts w:eastAsia="Calibri"/>
                <w:sz w:val="26"/>
                <w:szCs w:val="26"/>
                <w:lang w:eastAsia="en-US"/>
              </w:rPr>
              <w:t xml:space="preserve"> в сети «Интернет» информацию</w:t>
            </w:r>
            <w:r w:rsidR="00660520" w:rsidRPr="00F74FA5">
              <w:rPr>
                <w:rFonts w:eastAsia="Calibri"/>
                <w:sz w:val="26"/>
                <w:szCs w:val="26"/>
                <w:lang w:eastAsia="en-US"/>
              </w:rPr>
              <w:t xml:space="preserve">          </w:t>
            </w:r>
            <w:r w:rsidRPr="00F74FA5">
              <w:rPr>
                <w:rFonts w:eastAsia="Calibri"/>
                <w:sz w:val="26"/>
                <w:szCs w:val="26"/>
                <w:lang w:eastAsia="en-US"/>
              </w:rPr>
              <w:t xml:space="preserve"> о проведенных проверках юридических лиц УФСИН России</w:t>
            </w:r>
            <w:r w:rsidR="00660520" w:rsidRPr="00F74FA5">
              <w:rPr>
                <w:rFonts w:eastAsia="Calibri"/>
                <w:sz w:val="26"/>
                <w:szCs w:val="26"/>
                <w:lang w:eastAsia="en-US"/>
              </w:rPr>
              <w:t xml:space="preserve">     </w:t>
            </w:r>
            <w:r w:rsidRPr="00F74FA5">
              <w:rPr>
                <w:rFonts w:eastAsia="Calibri"/>
                <w:sz w:val="26"/>
                <w:szCs w:val="26"/>
                <w:lang w:eastAsia="en-US"/>
              </w:rPr>
              <w:t xml:space="preserve"> по Костромской области</w:t>
            </w:r>
          </w:p>
        </w:tc>
        <w:tc>
          <w:tcPr>
            <w:tcW w:w="2123" w:type="dxa"/>
          </w:tcPr>
          <w:p w:rsidR="0027069A" w:rsidRPr="00F74FA5" w:rsidRDefault="00B447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 xml:space="preserve">Начальник ветеринарной службы </w:t>
            </w:r>
          </w:p>
        </w:tc>
        <w:tc>
          <w:tcPr>
            <w:tcW w:w="2165" w:type="dxa"/>
          </w:tcPr>
          <w:p w:rsidR="0027069A" w:rsidRPr="00F74FA5" w:rsidRDefault="00B44719" w:rsidP="00B44719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Еженедельно</w:t>
            </w:r>
          </w:p>
        </w:tc>
      </w:tr>
      <w:tr w:rsidR="0027069A" w:rsidRPr="00F74FA5" w:rsidTr="00F74FA5">
        <w:tc>
          <w:tcPr>
            <w:tcW w:w="567" w:type="dxa"/>
          </w:tcPr>
          <w:p w:rsidR="0027069A" w:rsidRPr="00F74FA5" w:rsidRDefault="00D67EBE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4.</w:t>
            </w:r>
          </w:p>
        </w:tc>
        <w:tc>
          <w:tcPr>
            <w:tcW w:w="4607" w:type="dxa"/>
          </w:tcPr>
          <w:p w:rsidR="0027069A" w:rsidRPr="00F74FA5" w:rsidRDefault="00D67EBE" w:rsidP="00F74FA5">
            <w:pPr>
              <w:tabs>
                <w:tab w:val="left" w:pos="2282"/>
              </w:tabs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Проведение разъяснительной работы,   консультация по вопросам соблюдения обязательных требований</w:t>
            </w:r>
          </w:p>
        </w:tc>
        <w:tc>
          <w:tcPr>
            <w:tcW w:w="2123" w:type="dxa"/>
          </w:tcPr>
          <w:p w:rsidR="0027069A" w:rsidRPr="00F74FA5" w:rsidRDefault="00011119" w:rsidP="00011119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Начальник ветеринарной службы, главные ветеринарные врачи</w:t>
            </w:r>
          </w:p>
        </w:tc>
        <w:tc>
          <w:tcPr>
            <w:tcW w:w="2165" w:type="dxa"/>
          </w:tcPr>
          <w:p w:rsidR="0027069A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Ежеквартально</w:t>
            </w:r>
          </w:p>
        </w:tc>
      </w:tr>
      <w:tr w:rsidR="0027069A" w:rsidRPr="00F74FA5" w:rsidTr="00660520">
        <w:tc>
          <w:tcPr>
            <w:tcW w:w="567" w:type="dxa"/>
          </w:tcPr>
          <w:p w:rsidR="0027069A" w:rsidRPr="00F74FA5" w:rsidRDefault="004638AD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5.</w:t>
            </w:r>
          </w:p>
        </w:tc>
        <w:tc>
          <w:tcPr>
            <w:tcW w:w="4607" w:type="dxa"/>
          </w:tcPr>
          <w:p w:rsidR="0027069A" w:rsidRPr="00F74FA5" w:rsidRDefault="004638AD" w:rsidP="00660520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Информирование юридических лиц</w:t>
            </w:r>
            <w:r w:rsidR="00660520" w:rsidRPr="00F74FA5">
              <w:rPr>
                <w:rFonts w:eastAsia="Calibri"/>
                <w:sz w:val="26"/>
                <w:szCs w:val="26"/>
                <w:lang w:eastAsia="en-US"/>
              </w:rPr>
              <w:t xml:space="preserve">  </w:t>
            </w:r>
            <w:r w:rsidRPr="00F74FA5">
              <w:rPr>
                <w:rFonts w:eastAsia="Calibri"/>
                <w:sz w:val="26"/>
                <w:szCs w:val="26"/>
                <w:lang w:eastAsia="en-US"/>
              </w:rPr>
              <w:t xml:space="preserve"> об изменениях, вносимых</w:t>
            </w:r>
            <w:r w:rsidR="00660520" w:rsidRPr="00F74FA5">
              <w:rPr>
                <w:rFonts w:eastAsia="Calibri"/>
                <w:sz w:val="26"/>
                <w:szCs w:val="26"/>
                <w:lang w:eastAsia="en-US"/>
              </w:rPr>
              <w:t xml:space="preserve">                     </w:t>
            </w:r>
            <w:r w:rsidRPr="00F74FA5">
              <w:rPr>
                <w:rFonts w:eastAsia="Calibri"/>
                <w:sz w:val="26"/>
                <w:szCs w:val="26"/>
                <w:lang w:eastAsia="en-US"/>
              </w:rPr>
              <w:t xml:space="preserve"> в действующие нормативные правовые акты, устанавливающие обязательные требования, сроках и порядке вступления их в действие</w:t>
            </w:r>
          </w:p>
        </w:tc>
        <w:tc>
          <w:tcPr>
            <w:tcW w:w="2123" w:type="dxa"/>
          </w:tcPr>
          <w:p w:rsidR="0027069A" w:rsidRPr="00F74FA5" w:rsidRDefault="00011119" w:rsidP="00011119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По мере принятия или           внесения изменений            в нормативно-правовые акты</w:t>
            </w:r>
          </w:p>
        </w:tc>
        <w:tc>
          <w:tcPr>
            <w:tcW w:w="2165" w:type="dxa"/>
          </w:tcPr>
          <w:p w:rsidR="0027069A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Ежеквартально</w:t>
            </w:r>
          </w:p>
        </w:tc>
      </w:tr>
      <w:tr w:rsidR="00011119" w:rsidRPr="00F74FA5" w:rsidTr="00660520">
        <w:tc>
          <w:tcPr>
            <w:tcW w:w="567" w:type="dxa"/>
          </w:tcPr>
          <w:p w:rsidR="00011119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6.</w:t>
            </w:r>
          </w:p>
        </w:tc>
        <w:tc>
          <w:tcPr>
            <w:tcW w:w="4607" w:type="dxa"/>
          </w:tcPr>
          <w:p w:rsidR="00011119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Вынесение юридическим лицам предписаний и предостережений</w:t>
            </w:r>
            <w:r w:rsidR="00660520" w:rsidRPr="00F74FA5">
              <w:rPr>
                <w:rFonts w:eastAsia="Calibri"/>
                <w:sz w:val="26"/>
                <w:szCs w:val="26"/>
                <w:lang w:eastAsia="en-US"/>
              </w:rPr>
              <w:t xml:space="preserve">         </w:t>
            </w:r>
            <w:r w:rsidRPr="00F74FA5">
              <w:rPr>
                <w:rFonts w:eastAsia="Calibri"/>
                <w:sz w:val="26"/>
                <w:szCs w:val="26"/>
                <w:lang w:eastAsia="en-US"/>
              </w:rPr>
              <w:t xml:space="preserve"> о недопустимости нарушения обязательных требований</w:t>
            </w:r>
          </w:p>
        </w:tc>
        <w:tc>
          <w:tcPr>
            <w:tcW w:w="2123" w:type="dxa"/>
          </w:tcPr>
          <w:p w:rsidR="00011119" w:rsidRPr="00F74FA5" w:rsidRDefault="00011119" w:rsidP="00CF0D6C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Начальник ветеринарной службы</w:t>
            </w:r>
          </w:p>
        </w:tc>
        <w:tc>
          <w:tcPr>
            <w:tcW w:w="2165" w:type="dxa"/>
          </w:tcPr>
          <w:p w:rsidR="00011119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Незамедлительно при наличии сведений</w:t>
            </w:r>
            <w:r w:rsidR="009A24FB" w:rsidRPr="00F74FA5">
              <w:rPr>
                <w:rFonts w:eastAsia="Calibri"/>
                <w:sz w:val="26"/>
                <w:szCs w:val="26"/>
                <w:lang w:eastAsia="en-US"/>
              </w:rPr>
              <w:t xml:space="preserve">            </w:t>
            </w:r>
            <w:r w:rsidRPr="00F74FA5">
              <w:rPr>
                <w:rFonts w:eastAsia="Calibri"/>
                <w:sz w:val="26"/>
                <w:szCs w:val="26"/>
                <w:lang w:eastAsia="en-US"/>
              </w:rPr>
              <w:t xml:space="preserve"> о признаках нарушений обязательных требований</w:t>
            </w:r>
          </w:p>
        </w:tc>
      </w:tr>
      <w:tr w:rsidR="00011119" w:rsidRPr="00F74FA5" w:rsidTr="00660520">
        <w:tc>
          <w:tcPr>
            <w:tcW w:w="567" w:type="dxa"/>
          </w:tcPr>
          <w:p w:rsidR="00011119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7.</w:t>
            </w:r>
          </w:p>
        </w:tc>
        <w:tc>
          <w:tcPr>
            <w:tcW w:w="4607" w:type="dxa"/>
          </w:tcPr>
          <w:p w:rsidR="00011119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Внесение информации о проводимых проверках и их результатах в ФГИС «Единый реестр проверок»</w:t>
            </w:r>
          </w:p>
        </w:tc>
        <w:tc>
          <w:tcPr>
            <w:tcW w:w="2123" w:type="dxa"/>
          </w:tcPr>
          <w:p w:rsidR="00011119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Начальник ветеринарной службы</w:t>
            </w:r>
          </w:p>
        </w:tc>
        <w:tc>
          <w:tcPr>
            <w:tcW w:w="2165" w:type="dxa"/>
          </w:tcPr>
          <w:p w:rsidR="00011119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Постоянно</w:t>
            </w:r>
          </w:p>
        </w:tc>
      </w:tr>
      <w:tr w:rsidR="00011119" w:rsidRPr="00F74FA5" w:rsidTr="00660520">
        <w:tc>
          <w:tcPr>
            <w:tcW w:w="567" w:type="dxa"/>
          </w:tcPr>
          <w:p w:rsidR="00011119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8.</w:t>
            </w:r>
          </w:p>
        </w:tc>
        <w:tc>
          <w:tcPr>
            <w:tcW w:w="4607" w:type="dxa"/>
          </w:tcPr>
          <w:p w:rsidR="00011119" w:rsidRPr="00F74FA5" w:rsidRDefault="00011119" w:rsidP="00660520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proofErr w:type="gramStart"/>
            <w:r w:rsidRPr="00F74FA5">
              <w:rPr>
                <w:rFonts w:eastAsia="Calibri"/>
                <w:sz w:val="26"/>
                <w:szCs w:val="26"/>
                <w:lang w:eastAsia="en-US"/>
              </w:rPr>
              <w:t>Обобщение практики осуществления государственного ветеринарного надзора и размещение на официальном сайте УФСИН России по Костромской области в разделе ветеринарная</w:t>
            </w:r>
            <w:r w:rsidR="00660520" w:rsidRPr="00F74FA5">
              <w:rPr>
                <w:rFonts w:eastAsia="Calibri"/>
                <w:sz w:val="26"/>
                <w:szCs w:val="26"/>
                <w:lang w:eastAsia="en-US"/>
              </w:rPr>
              <w:t xml:space="preserve"> служба </w:t>
            </w:r>
            <w:r w:rsidRPr="00F74FA5">
              <w:rPr>
                <w:rFonts w:eastAsia="Calibri"/>
                <w:sz w:val="26"/>
                <w:szCs w:val="26"/>
                <w:lang w:eastAsia="en-US"/>
              </w:rPr>
              <w:t>соответствующих обобщений, в том числе с указанием наиболее часто встречающихся случаев нарушений обязательных требований</w:t>
            </w:r>
            <w:r w:rsidR="009A24FB" w:rsidRPr="00F74FA5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Pr="00F74FA5">
              <w:rPr>
                <w:rFonts w:eastAsia="Calibri"/>
                <w:sz w:val="26"/>
                <w:szCs w:val="26"/>
                <w:lang w:eastAsia="en-US"/>
              </w:rPr>
              <w:t xml:space="preserve"> в области ветеринарии</w:t>
            </w:r>
            <w:r w:rsidR="009A24FB" w:rsidRPr="00F74FA5">
              <w:rPr>
                <w:rFonts w:eastAsia="Calibri"/>
                <w:sz w:val="26"/>
                <w:szCs w:val="26"/>
                <w:lang w:eastAsia="en-US"/>
              </w:rPr>
              <w:t xml:space="preserve">                          </w:t>
            </w:r>
            <w:r w:rsidRPr="00F74FA5">
              <w:rPr>
                <w:rFonts w:eastAsia="Calibri"/>
                <w:sz w:val="26"/>
                <w:szCs w:val="26"/>
                <w:lang w:eastAsia="en-US"/>
              </w:rPr>
              <w:t xml:space="preserve"> с рекомендациями в отношении мер, которые должны приниматься юридическими лицами, в целях недопущения таких нарушений</w:t>
            </w:r>
            <w:proofErr w:type="gramEnd"/>
          </w:p>
        </w:tc>
        <w:tc>
          <w:tcPr>
            <w:tcW w:w="2123" w:type="dxa"/>
          </w:tcPr>
          <w:p w:rsidR="00011119" w:rsidRPr="00F74FA5" w:rsidRDefault="00011119" w:rsidP="0027069A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Начальник ветеринарной службы</w:t>
            </w:r>
          </w:p>
        </w:tc>
        <w:tc>
          <w:tcPr>
            <w:tcW w:w="2165" w:type="dxa"/>
          </w:tcPr>
          <w:p w:rsidR="00011119" w:rsidRPr="00F74FA5" w:rsidRDefault="00011119" w:rsidP="00C8702E">
            <w:pPr>
              <w:pStyle w:val="a8"/>
              <w:tabs>
                <w:tab w:val="left" w:pos="2282"/>
              </w:tabs>
              <w:ind w:left="0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F74FA5">
              <w:rPr>
                <w:rFonts w:eastAsia="Calibri"/>
                <w:sz w:val="26"/>
                <w:szCs w:val="26"/>
                <w:lang w:eastAsia="en-US"/>
              </w:rPr>
              <w:t>15.02.202</w:t>
            </w:r>
            <w:r w:rsidR="00C8702E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</w:tr>
    </w:tbl>
    <w:p w:rsidR="00C964ED" w:rsidRPr="00F74FA5" w:rsidRDefault="00C964ED" w:rsidP="008D4858">
      <w:pPr>
        <w:pStyle w:val="a8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182" w:line="302" w:lineRule="exact"/>
        <w:ind w:right="48"/>
        <w:jc w:val="center"/>
        <w:rPr>
          <w:b/>
          <w:spacing w:val="-2"/>
          <w:sz w:val="26"/>
          <w:szCs w:val="26"/>
        </w:rPr>
      </w:pPr>
      <w:r w:rsidRPr="00F74FA5">
        <w:rPr>
          <w:b/>
          <w:spacing w:val="-2"/>
          <w:sz w:val="26"/>
          <w:szCs w:val="26"/>
        </w:rPr>
        <w:lastRenderedPageBreak/>
        <w:t>Ресурсное обеспечение программы.</w:t>
      </w:r>
    </w:p>
    <w:p w:rsidR="00C964ED" w:rsidRPr="00F74FA5" w:rsidRDefault="00C964ED" w:rsidP="00C964ED">
      <w:pPr>
        <w:widowControl w:val="0"/>
        <w:shd w:val="clear" w:color="auto" w:fill="FFFFFF"/>
        <w:autoSpaceDE w:val="0"/>
        <w:autoSpaceDN w:val="0"/>
        <w:adjustRightInd w:val="0"/>
        <w:spacing w:before="182" w:line="302" w:lineRule="exact"/>
        <w:ind w:left="24" w:right="48" w:firstLine="701"/>
        <w:jc w:val="both"/>
        <w:rPr>
          <w:spacing w:val="-1"/>
          <w:sz w:val="26"/>
          <w:szCs w:val="26"/>
        </w:rPr>
      </w:pPr>
      <w:r w:rsidRPr="00F74FA5">
        <w:rPr>
          <w:spacing w:val="-2"/>
          <w:sz w:val="26"/>
          <w:szCs w:val="26"/>
        </w:rPr>
        <w:t xml:space="preserve">Реализация Программы осуществляется в пределах установленной штатной </w:t>
      </w:r>
      <w:r w:rsidRPr="00F74FA5">
        <w:rPr>
          <w:spacing w:val="-1"/>
          <w:sz w:val="26"/>
          <w:szCs w:val="26"/>
        </w:rPr>
        <w:t>численности сотрудников ветеринарной службы УФСИН.</w:t>
      </w:r>
    </w:p>
    <w:p w:rsidR="00C964ED" w:rsidRPr="00F74FA5" w:rsidRDefault="00C964ED" w:rsidP="00F74FA5">
      <w:pPr>
        <w:pStyle w:val="a8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182" w:line="302" w:lineRule="exact"/>
        <w:ind w:left="0" w:right="48" w:firstLine="709"/>
        <w:jc w:val="center"/>
        <w:rPr>
          <w:b/>
          <w:sz w:val="26"/>
          <w:szCs w:val="26"/>
        </w:rPr>
      </w:pPr>
      <w:r w:rsidRPr="00F74FA5">
        <w:rPr>
          <w:b/>
          <w:sz w:val="26"/>
          <w:szCs w:val="26"/>
        </w:rPr>
        <w:t>Определение системы у</w:t>
      </w:r>
      <w:r w:rsidR="00F74FA5">
        <w:rPr>
          <w:b/>
          <w:sz w:val="26"/>
          <w:szCs w:val="26"/>
        </w:rPr>
        <w:t xml:space="preserve">правления реализацией Программы </w:t>
      </w:r>
      <w:r w:rsidRPr="00F74FA5">
        <w:rPr>
          <w:b/>
          <w:sz w:val="26"/>
          <w:szCs w:val="26"/>
        </w:rPr>
        <w:t>профилактики правонарушений обязательных требований законодательства на 20</w:t>
      </w:r>
      <w:r w:rsidR="00C8702E">
        <w:rPr>
          <w:b/>
          <w:sz w:val="26"/>
          <w:szCs w:val="26"/>
        </w:rPr>
        <w:t>21</w:t>
      </w:r>
      <w:r w:rsidRPr="00F74FA5">
        <w:rPr>
          <w:b/>
          <w:sz w:val="26"/>
          <w:szCs w:val="26"/>
        </w:rPr>
        <w:t xml:space="preserve"> год и плановый период 202</w:t>
      </w:r>
      <w:r w:rsidR="00C8702E">
        <w:rPr>
          <w:b/>
          <w:sz w:val="26"/>
          <w:szCs w:val="26"/>
        </w:rPr>
        <w:t>1</w:t>
      </w:r>
      <w:r w:rsidRPr="00F74FA5">
        <w:rPr>
          <w:b/>
          <w:sz w:val="26"/>
          <w:szCs w:val="26"/>
        </w:rPr>
        <w:t>-202</w:t>
      </w:r>
      <w:r w:rsidR="00C8702E">
        <w:rPr>
          <w:b/>
          <w:sz w:val="26"/>
          <w:szCs w:val="26"/>
        </w:rPr>
        <w:t>3</w:t>
      </w:r>
      <w:r w:rsidRPr="00F74FA5">
        <w:rPr>
          <w:b/>
          <w:sz w:val="26"/>
          <w:szCs w:val="26"/>
        </w:rPr>
        <w:t xml:space="preserve"> годы</w:t>
      </w:r>
      <w:r w:rsidR="009A24FB" w:rsidRPr="00F74FA5">
        <w:rPr>
          <w:b/>
          <w:sz w:val="26"/>
          <w:szCs w:val="26"/>
        </w:rPr>
        <w:t xml:space="preserve">      </w:t>
      </w:r>
      <w:r w:rsidRPr="00F74FA5">
        <w:rPr>
          <w:b/>
          <w:sz w:val="26"/>
          <w:szCs w:val="26"/>
        </w:rPr>
        <w:t xml:space="preserve"> с распределением прав, обязанностей и ответственности между всеми исполнителями</w:t>
      </w:r>
    </w:p>
    <w:p w:rsidR="004E3452" w:rsidRPr="00F74FA5" w:rsidRDefault="004E3452" w:rsidP="004E3452">
      <w:pPr>
        <w:pStyle w:val="a8"/>
        <w:widowControl w:val="0"/>
        <w:shd w:val="clear" w:color="auto" w:fill="FFFFFF"/>
        <w:autoSpaceDE w:val="0"/>
        <w:autoSpaceDN w:val="0"/>
        <w:adjustRightInd w:val="0"/>
        <w:spacing w:before="182" w:line="302" w:lineRule="exact"/>
        <w:ind w:left="360" w:right="48"/>
        <w:rPr>
          <w:b/>
          <w:sz w:val="26"/>
          <w:szCs w:val="26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65"/>
        <w:gridCol w:w="6339"/>
      </w:tblGrid>
      <w:tr w:rsidR="00553905" w:rsidRPr="00F74FA5" w:rsidTr="00CC2BC9">
        <w:trPr>
          <w:trHeight w:hRule="exact" w:val="1828"/>
        </w:trPr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905" w:rsidRPr="00F74FA5" w:rsidRDefault="00553905" w:rsidP="005539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3" w:lineRule="exact"/>
              <w:ind w:left="19"/>
              <w:rPr>
                <w:sz w:val="26"/>
                <w:szCs w:val="26"/>
              </w:rPr>
            </w:pPr>
            <w:r w:rsidRPr="00F74FA5">
              <w:rPr>
                <w:sz w:val="26"/>
                <w:szCs w:val="26"/>
              </w:rPr>
              <w:t>Координатор программы</w:t>
            </w:r>
          </w:p>
          <w:p w:rsidR="00553905" w:rsidRPr="00F74FA5" w:rsidRDefault="009A24FB" w:rsidP="005539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3" w:lineRule="exact"/>
              <w:ind w:left="19"/>
              <w:rPr>
                <w:sz w:val="26"/>
                <w:szCs w:val="26"/>
              </w:rPr>
            </w:pPr>
            <w:r w:rsidRPr="00F74FA5">
              <w:rPr>
                <w:sz w:val="26"/>
                <w:szCs w:val="26"/>
              </w:rPr>
              <w:t>О</w:t>
            </w:r>
            <w:r w:rsidR="00553905" w:rsidRPr="00F74FA5">
              <w:rPr>
                <w:sz w:val="26"/>
                <w:szCs w:val="26"/>
              </w:rPr>
              <w:t>рганизация</w:t>
            </w:r>
            <w:r w:rsidRPr="00F74FA5">
              <w:rPr>
                <w:sz w:val="26"/>
                <w:szCs w:val="26"/>
              </w:rPr>
              <w:t xml:space="preserve">                     </w:t>
            </w:r>
            <w:r w:rsidR="00553905" w:rsidRPr="00F74FA5">
              <w:rPr>
                <w:sz w:val="26"/>
                <w:szCs w:val="26"/>
              </w:rPr>
              <w:t xml:space="preserve"> и координация проведения</w:t>
            </w:r>
          </w:p>
          <w:p w:rsidR="00553905" w:rsidRPr="00F74FA5" w:rsidRDefault="00553905" w:rsidP="005539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3" w:lineRule="exact"/>
              <w:ind w:left="19"/>
              <w:rPr>
                <w:sz w:val="26"/>
                <w:szCs w:val="26"/>
              </w:rPr>
            </w:pPr>
            <w:r w:rsidRPr="00F74FA5">
              <w:rPr>
                <w:spacing w:val="-2"/>
                <w:sz w:val="26"/>
                <w:szCs w:val="26"/>
              </w:rPr>
              <w:t xml:space="preserve">профилактических </w:t>
            </w:r>
            <w:r w:rsidRPr="00F74FA5">
              <w:rPr>
                <w:sz w:val="26"/>
                <w:szCs w:val="26"/>
              </w:rPr>
              <w:t>мероприятий</w:t>
            </w:r>
          </w:p>
        </w:tc>
        <w:tc>
          <w:tcPr>
            <w:tcW w:w="6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905" w:rsidRPr="00F74FA5" w:rsidRDefault="00553905" w:rsidP="005539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8" w:lineRule="exact"/>
              <w:ind w:right="34"/>
              <w:jc w:val="both"/>
              <w:rPr>
                <w:sz w:val="26"/>
                <w:szCs w:val="26"/>
              </w:rPr>
            </w:pPr>
            <w:r w:rsidRPr="00F74FA5">
              <w:rPr>
                <w:b/>
                <w:bCs/>
                <w:sz w:val="26"/>
                <w:szCs w:val="26"/>
              </w:rPr>
              <w:t xml:space="preserve">Харитонова Надежда Витальевна </w:t>
            </w:r>
            <w:r w:rsidRPr="00F74FA5">
              <w:rPr>
                <w:sz w:val="26"/>
                <w:szCs w:val="26"/>
              </w:rPr>
              <w:t>– начальник ветеринарной службы – главный государственный ветеринарный инспектор УФСИН России</w:t>
            </w:r>
            <w:r w:rsidR="009A24FB" w:rsidRPr="00F74FA5">
              <w:rPr>
                <w:sz w:val="26"/>
                <w:szCs w:val="26"/>
              </w:rPr>
              <w:t xml:space="preserve">                    </w:t>
            </w:r>
            <w:r w:rsidRPr="00F74FA5">
              <w:rPr>
                <w:sz w:val="26"/>
                <w:szCs w:val="26"/>
              </w:rPr>
              <w:t xml:space="preserve"> по Костромской области </w:t>
            </w:r>
          </w:p>
        </w:tc>
      </w:tr>
      <w:tr w:rsidR="00553905" w:rsidRPr="00F74FA5" w:rsidTr="00CC2BC9">
        <w:trPr>
          <w:trHeight w:hRule="exact" w:val="1721"/>
        </w:trPr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905" w:rsidRPr="00F74FA5" w:rsidRDefault="00553905" w:rsidP="005539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8" w:lineRule="exact"/>
              <w:ind w:left="14" w:right="5"/>
              <w:rPr>
                <w:sz w:val="26"/>
                <w:szCs w:val="26"/>
              </w:rPr>
            </w:pPr>
            <w:r w:rsidRPr="00F74FA5">
              <w:rPr>
                <w:spacing w:val="-3"/>
                <w:sz w:val="26"/>
                <w:szCs w:val="26"/>
              </w:rPr>
              <w:t xml:space="preserve">Должностные   лица, </w:t>
            </w:r>
            <w:r w:rsidRPr="00F74FA5">
              <w:rPr>
                <w:spacing w:val="-2"/>
                <w:sz w:val="26"/>
                <w:szCs w:val="26"/>
              </w:rPr>
              <w:t>участвующие</w:t>
            </w:r>
            <w:r w:rsidR="009A24FB" w:rsidRPr="00F74FA5">
              <w:rPr>
                <w:spacing w:val="-2"/>
                <w:sz w:val="26"/>
                <w:szCs w:val="26"/>
              </w:rPr>
              <w:t xml:space="preserve">                     </w:t>
            </w:r>
            <w:r w:rsidRPr="00F74FA5">
              <w:rPr>
                <w:spacing w:val="-2"/>
                <w:sz w:val="26"/>
                <w:szCs w:val="26"/>
              </w:rPr>
              <w:t xml:space="preserve"> в реализации</w:t>
            </w:r>
            <w:r w:rsidRPr="00F74FA5">
              <w:rPr>
                <w:sz w:val="26"/>
                <w:szCs w:val="26"/>
              </w:rPr>
              <w:t xml:space="preserve"> программы</w:t>
            </w:r>
          </w:p>
        </w:tc>
        <w:tc>
          <w:tcPr>
            <w:tcW w:w="6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905" w:rsidRPr="00F74FA5" w:rsidRDefault="005A2EB2" w:rsidP="005539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8" w:lineRule="exact"/>
              <w:ind w:right="2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Краева </w:t>
            </w:r>
            <w:r w:rsidR="00553905" w:rsidRPr="00F74FA5">
              <w:rPr>
                <w:sz w:val="26"/>
                <w:szCs w:val="26"/>
              </w:rPr>
              <w:t>Екатерина Вячеславовна</w:t>
            </w:r>
            <w:r>
              <w:rPr>
                <w:sz w:val="26"/>
                <w:szCs w:val="26"/>
              </w:rPr>
              <w:t xml:space="preserve"> </w:t>
            </w:r>
            <w:r w:rsidR="00553905" w:rsidRPr="00F74FA5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="00553905" w:rsidRPr="00F74FA5">
              <w:rPr>
                <w:sz w:val="26"/>
                <w:szCs w:val="26"/>
              </w:rPr>
              <w:t>главный ветеринарный врач – государственный ветеринарный инспектор ФКУ ИК-1 УФСИН России по Костромской области.</w:t>
            </w:r>
          </w:p>
          <w:p w:rsidR="00553905" w:rsidRPr="00F74FA5" w:rsidRDefault="00553905" w:rsidP="0055390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98" w:lineRule="exact"/>
              <w:ind w:right="29"/>
              <w:jc w:val="both"/>
              <w:rPr>
                <w:sz w:val="26"/>
                <w:szCs w:val="26"/>
              </w:rPr>
            </w:pPr>
          </w:p>
        </w:tc>
      </w:tr>
    </w:tbl>
    <w:p w:rsidR="0027069A" w:rsidRPr="00F74FA5" w:rsidRDefault="0027069A" w:rsidP="0027069A">
      <w:pPr>
        <w:pStyle w:val="a8"/>
        <w:tabs>
          <w:tab w:val="left" w:pos="2282"/>
        </w:tabs>
        <w:ind w:left="1069"/>
        <w:jc w:val="both"/>
        <w:rPr>
          <w:rFonts w:eastAsia="Calibri"/>
          <w:sz w:val="26"/>
          <w:szCs w:val="26"/>
          <w:lang w:eastAsia="en-US"/>
        </w:rPr>
      </w:pPr>
    </w:p>
    <w:p w:rsidR="00B56C54" w:rsidRPr="00F74FA5" w:rsidRDefault="00B56C54" w:rsidP="008D4858">
      <w:pPr>
        <w:pStyle w:val="a8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470"/>
        <w:jc w:val="center"/>
        <w:rPr>
          <w:sz w:val="26"/>
          <w:szCs w:val="26"/>
        </w:rPr>
      </w:pPr>
      <w:r w:rsidRPr="00F74FA5">
        <w:rPr>
          <w:b/>
          <w:bCs/>
          <w:spacing w:val="-1"/>
          <w:sz w:val="26"/>
          <w:szCs w:val="26"/>
        </w:rPr>
        <w:t>Оценка эффективности программы</w:t>
      </w:r>
    </w:p>
    <w:p w:rsidR="00B56C54" w:rsidRPr="00F74FA5" w:rsidRDefault="00B56C54" w:rsidP="00F74FA5">
      <w:pPr>
        <w:widowControl w:val="0"/>
        <w:shd w:val="clear" w:color="auto" w:fill="FFFFFF"/>
        <w:autoSpaceDE w:val="0"/>
        <w:autoSpaceDN w:val="0"/>
        <w:adjustRightInd w:val="0"/>
        <w:spacing w:before="197" w:line="298" w:lineRule="exact"/>
        <w:ind w:firstLine="595"/>
        <w:rPr>
          <w:sz w:val="26"/>
          <w:szCs w:val="26"/>
        </w:rPr>
      </w:pPr>
      <w:r w:rsidRPr="00F74FA5">
        <w:rPr>
          <w:spacing w:val="-1"/>
          <w:sz w:val="26"/>
          <w:szCs w:val="26"/>
        </w:rPr>
        <w:t>Оценка эффективности Программы осуществляется в срок до 15 февраля.</w:t>
      </w:r>
    </w:p>
    <w:p w:rsidR="00B56C54" w:rsidRPr="00F74FA5" w:rsidRDefault="00B56C54" w:rsidP="00F74FA5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right="48" w:firstLine="595"/>
        <w:jc w:val="both"/>
        <w:rPr>
          <w:sz w:val="26"/>
          <w:szCs w:val="26"/>
        </w:rPr>
      </w:pPr>
      <w:r w:rsidRPr="00F74FA5">
        <w:rPr>
          <w:sz w:val="26"/>
          <w:szCs w:val="26"/>
        </w:rPr>
        <w:t xml:space="preserve">К показателям результативности мероприятий Программы относится </w:t>
      </w:r>
      <w:r w:rsidRPr="00F74FA5">
        <w:rPr>
          <w:spacing w:val="-2"/>
          <w:sz w:val="26"/>
          <w:szCs w:val="26"/>
        </w:rPr>
        <w:t xml:space="preserve">количество выявленных нарушений в области ветеринарии учреждениями уголовно-исполнительной системы </w:t>
      </w:r>
      <w:r w:rsidR="00B56F3C" w:rsidRPr="00F74FA5">
        <w:rPr>
          <w:spacing w:val="-2"/>
          <w:sz w:val="26"/>
          <w:szCs w:val="26"/>
        </w:rPr>
        <w:t>Костром</w:t>
      </w:r>
      <w:r w:rsidRPr="00F74FA5">
        <w:rPr>
          <w:spacing w:val="-2"/>
          <w:sz w:val="26"/>
          <w:szCs w:val="26"/>
        </w:rPr>
        <w:t xml:space="preserve">ской области, </w:t>
      </w:r>
      <w:r w:rsidRPr="00F74FA5">
        <w:rPr>
          <w:sz w:val="26"/>
          <w:szCs w:val="26"/>
        </w:rPr>
        <w:t>осуществляющими деятельность, подконтрольную государственному ветеринарному надзору</w:t>
      </w:r>
      <w:r w:rsidR="009A24FB" w:rsidRPr="00F74FA5">
        <w:rPr>
          <w:sz w:val="26"/>
          <w:szCs w:val="26"/>
        </w:rPr>
        <w:t xml:space="preserve"> </w:t>
      </w:r>
      <w:r w:rsidR="00F74FA5">
        <w:rPr>
          <w:sz w:val="26"/>
          <w:szCs w:val="26"/>
        </w:rPr>
        <w:t xml:space="preserve">             </w:t>
      </w:r>
      <w:r w:rsidR="009A24FB" w:rsidRPr="00F74FA5">
        <w:rPr>
          <w:sz w:val="26"/>
          <w:szCs w:val="26"/>
        </w:rPr>
        <w:t xml:space="preserve"> </w:t>
      </w:r>
      <w:r w:rsidR="00F74FA5">
        <w:rPr>
          <w:sz w:val="26"/>
          <w:szCs w:val="26"/>
        </w:rPr>
        <w:t xml:space="preserve">в </w:t>
      </w:r>
      <w:r w:rsidRPr="00F74FA5">
        <w:rPr>
          <w:sz w:val="26"/>
          <w:szCs w:val="26"/>
        </w:rPr>
        <w:t xml:space="preserve">сравнении с количеством выявленных нарушений при осуществлении </w:t>
      </w:r>
      <w:r w:rsidRPr="00F74FA5">
        <w:rPr>
          <w:spacing w:val="-1"/>
          <w:sz w:val="26"/>
          <w:szCs w:val="26"/>
        </w:rPr>
        <w:t xml:space="preserve">государственного ветеринарного надзора на территории </w:t>
      </w:r>
      <w:r w:rsidR="00B56F3C" w:rsidRPr="00F74FA5">
        <w:rPr>
          <w:spacing w:val="-1"/>
          <w:sz w:val="26"/>
          <w:szCs w:val="26"/>
        </w:rPr>
        <w:t>Костром</w:t>
      </w:r>
      <w:r w:rsidRPr="00F74FA5">
        <w:rPr>
          <w:spacing w:val="-1"/>
          <w:sz w:val="26"/>
          <w:szCs w:val="26"/>
        </w:rPr>
        <w:t>ской области</w:t>
      </w:r>
      <w:r w:rsidR="009A24FB" w:rsidRPr="00F74FA5">
        <w:rPr>
          <w:spacing w:val="-1"/>
          <w:sz w:val="26"/>
          <w:szCs w:val="26"/>
        </w:rPr>
        <w:t xml:space="preserve">       </w:t>
      </w:r>
      <w:r w:rsidRPr="00F74FA5">
        <w:rPr>
          <w:spacing w:val="-1"/>
          <w:sz w:val="26"/>
          <w:szCs w:val="26"/>
        </w:rPr>
        <w:t xml:space="preserve"> за </w:t>
      </w:r>
      <w:r w:rsidRPr="00F74FA5">
        <w:rPr>
          <w:spacing w:val="-2"/>
          <w:sz w:val="26"/>
          <w:szCs w:val="26"/>
        </w:rPr>
        <w:t xml:space="preserve">предшествующий год. Также в качестве показателя результативности мероприятий </w:t>
      </w:r>
      <w:r w:rsidRPr="00F74FA5">
        <w:rPr>
          <w:sz w:val="26"/>
          <w:szCs w:val="26"/>
        </w:rPr>
        <w:t>Программы понимается количество проведённых за отчетный период профилактических мероприятий (участие в совещаниях с поднадзорными субъектами, проведения занятий, консультаций и пр.).</w:t>
      </w:r>
    </w:p>
    <w:p w:rsidR="00B56C54" w:rsidRPr="00F74FA5" w:rsidRDefault="00B56C54" w:rsidP="00F74FA5">
      <w:pPr>
        <w:widowControl w:val="0"/>
        <w:shd w:val="clear" w:color="auto" w:fill="FFFFFF"/>
        <w:autoSpaceDE w:val="0"/>
        <w:autoSpaceDN w:val="0"/>
        <w:adjustRightInd w:val="0"/>
        <w:spacing w:line="293" w:lineRule="exact"/>
        <w:ind w:right="149" w:firstLine="595"/>
        <w:jc w:val="both"/>
        <w:rPr>
          <w:spacing w:val="-1"/>
          <w:sz w:val="26"/>
          <w:szCs w:val="26"/>
        </w:rPr>
      </w:pPr>
      <w:r w:rsidRPr="00F74FA5">
        <w:rPr>
          <w:sz w:val="26"/>
          <w:szCs w:val="26"/>
        </w:rPr>
        <w:t xml:space="preserve">Ожидаемый результат мероприятий Программы - снижение количества выявленных нарушений требований действующего ветеринарного </w:t>
      </w:r>
      <w:r w:rsidRPr="00F74FA5">
        <w:rPr>
          <w:spacing w:val="-1"/>
          <w:sz w:val="26"/>
          <w:szCs w:val="26"/>
        </w:rPr>
        <w:t>законодательства, создание условий для снижения случаев нарушения требований действующего законодательства в области ветеринарии, заинтересованность подконтрольных субъектов в соблюдении ветеринарного законодательства.</w:t>
      </w:r>
    </w:p>
    <w:p w:rsidR="00660520" w:rsidRPr="00F74FA5" w:rsidRDefault="00660520" w:rsidP="00B56C54">
      <w:pPr>
        <w:widowControl w:val="0"/>
        <w:shd w:val="clear" w:color="auto" w:fill="FFFFFF"/>
        <w:autoSpaceDE w:val="0"/>
        <w:autoSpaceDN w:val="0"/>
        <w:adjustRightInd w:val="0"/>
        <w:spacing w:line="293" w:lineRule="exact"/>
        <w:ind w:left="134" w:right="149" w:firstLine="528"/>
        <w:jc w:val="both"/>
        <w:rPr>
          <w:spacing w:val="-1"/>
          <w:sz w:val="26"/>
          <w:szCs w:val="26"/>
        </w:rPr>
      </w:pPr>
    </w:p>
    <w:p w:rsidR="00660520" w:rsidRPr="00F74FA5" w:rsidRDefault="00660520" w:rsidP="00660520">
      <w:pPr>
        <w:widowControl w:val="0"/>
        <w:shd w:val="clear" w:color="auto" w:fill="FFFFFF"/>
        <w:autoSpaceDE w:val="0"/>
        <w:autoSpaceDN w:val="0"/>
        <w:adjustRightInd w:val="0"/>
        <w:spacing w:line="293" w:lineRule="exact"/>
        <w:ind w:left="134" w:right="149" w:firstLine="528"/>
        <w:jc w:val="center"/>
        <w:rPr>
          <w:spacing w:val="-1"/>
          <w:sz w:val="26"/>
          <w:szCs w:val="26"/>
        </w:rPr>
      </w:pPr>
      <w:r w:rsidRPr="00F74FA5">
        <w:rPr>
          <w:spacing w:val="-1"/>
          <w:sz w:val="26"/>
          <w:szCs w:val="26"/>
        </w:rPr>
        <w:t>_____________________</w:t>
      </w:r>
      <w:bookmarkStart w:id="0" w:name="_GoBack"/>
      <w:bookmarkEnd w:id="0"/>
    </w:p>
    <w:sectPr w:rsidR="00660520" w:rsidRPr="00F74FA5" w:rsidSect="008A1CC6">
      <w:headerReference w:type="default" r:id="rId9"/>
      <w:pgSz w:w="11906" w:h="16838"/>
      <w:pgMar w:top="1134" w:right="850" w:bottom="993" w:left="1701" w:header="708" w:footer="708" w:gutter="0"/>
      <w:pgNumType w:start="3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1B2" w:rsidRDefault="00C971B2" w:rsidP="00C971B2">
      <w:r>
        <w:separator/>
      </w:r>
    </w:p>
  </w:endnote>
  <w:endnote w:type="continuationSeparator" w:id="0">
    <w:p w:rsidR="00C971B2" w:rsidRDefault="00C971B2" w:rsidP="00C97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1B2" w:rsidRDefault="00C971B2" w:rsidP="00C971B2">
      <w:r>
        <w:separator/>
      </w:r>
    </w:p>
  </w:footnote>
  <w:footnote w:type="continuationSeparator" w:id="0">
    <w:p w:rsidR="00C971B2" w:rsidRDefault="00C971B2" w:rsidP="00C971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B73" w:rsidRDefault="00D90B73">
    <w:pPr>
      <w:pStyle w:val="a9"/>
      <w:jc w:val="center"/>
    </w:pPr>
  </w:p>
  <w:p w:rsidR="00C971B2" w:rsidRDefault="00C971B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20B680"/>
    <w:lvl w:ilvl="0">
      <w:numFmt w:val="bullet"/>
      <w:lvlText w:val="*"/>
      <w:lvlJc w:val="left"/>
    </w:lvl>
  </w:abstractNum>
  <w:abstractNum w:abstractNumId="1">
    <w:nsid w:val="057E59BD"/>
    <w:multiLevelType w:val="hybridMultilevel"/>
    <w:tmpl w:val="27CE67F0"/>
    <w:lvl w:ilvl="0" w:tplc="CEAA05D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0103E7"/>
    <w:multiLevelType w:val="hybridMultilevel"/>
    <w:tmpl w:val="86D29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1A7ED9"/>
    <w:multiLevelType w:val="hybridMultilevel"/>
    <w:tmpl w:val="7DD49B40"/>
    <w:lvl w:ilvl="0" w:tplc="6B368BD6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2E83AA9"/>
    <w:multiLevelType w:val="hybridMultilevel"/>
    <w:tmpl w:val="27CE67F0"/>
    <w:lvl w:ilvl="0" w:tplc="CEAA05D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F344C8"/>
    <w:multiLevelType w:val="hybridMultilevel"/>
    <w:tmpl w:val="27CE67F0"/>
    <w:lvl w:ilvl="0" w:tplc="CEAA05D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3B11144"/>
    <w:multiLevelType w:val="hybridMultilevel"/>
    <w:tmpl w:val="6066C0CE"/>
    <w:lvl w:ilvl="0" w:tplc="CEAA05D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5B455B9"/>
    <w:multiLevelType w:val="hybridMultilevel"/>
    <w:tmpl w:val="91666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790826"/>
    <w:multiLevelType w:val="hybridMultilevel"/>
    <w:tmpl w:val="58D41088"/>
    <w:lvl w:ilvl="0" w:tplc="CEAA05D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0"/>
    <w:lvlOverride w:ilvl="0">
      <w:lvl w:ilvl="0">
        <w:numFmt w:val="bullet"/>
        <w:lvlText w:val="-"/>
        <w:legacy w:legacy="1" w:legacySpace="0" w:legacyIndent="259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336"/>
        <w:lvlJc w:val="left"/>
        <w:rPr>
          <w:rFonts w:ascii="Times New Roman" w:hAnsi="Times New Roman" w:hint="default"/>
        </w:rPr>
      </w:lvl>
    </w:lvlOverride>
  </w:num>
  <w:num w:numId="8">
    <w:abstractNumId w:val="3"/>
  </w:num>
  <w:num w:numId="9">
    <w:abstractNumId w:val="5"/>
  </w:num>
  <w:num w:numId="10">
    <w:abstractNumId w:val="7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CF7"/>
    <w:rsid w:val="00005A35"/>
    <w:rsid w:val="00011119"/>
    <w:rsid w:val="00013FE4"/>
    <w:rsid w:val="0003629E"/>
    <w:rsid w:val="00083370"/>
    <w:rsid w:val="000856CD"/>
    <w:rsid w:val="000860EA"/>
    <w:rsid w:val="000B0220"/>
    <w:rsid w:val="000B203C"/>
    <w:rsid w:val="000B5B5D"/>
    <w:rsid w:val="000B74A1"/>
    <w:rsid w:val="000C30F9"/>
    <w:rsid w:val="000E5EB7"/>
    <w:rsid w:val="00115CC9"/>
    <w:rsid w:val="00142488"/>
    <w:rsid w:val="00161F55"/>
    <w:rsid w:val="00165F03"/>
    <w:rsid w:val="001673A7"/>
    <w:rsid w:val="00176CB0"/>
    <w:rsid w:val="0018467C"/>
    <w:rsid w:val="001C6BF1"/>
    <w:rsid w:val="001C72DF"/>
    <w:rsid w:val="001D3AC5"/>
    <w:rsid w:val="001D452C"/>
    <w:rsid w:val="00224B11"/>
    <w:rsid w:val="002254CB"/>
    <w:rsid w:val="002321FB"/>
    <w:rsid w:val="002478F8"/>
    <w:rsid w:val="0027069A"/>
    <w:rsid w:val="00270D4F"/>
    <w:rsid w:val="00276AA7"/>
    <w:rsid w:val="00292945"/>
    <w:rsid w:val="002A1803"/>
    <w:rsid w:val="002B274C"/>
    <w:rsid w:val="002B2949"/>
    <w:rsid w:val="002C7324"/>
    <w:rsid w:val="0030338D"/>
    <w:rsid w:val="003357C8"/>
    <w:rsid w:val="00354340"/>
    <w:rsid w:val="00363709"/>
    <w:rsid w:val="00372B8E"/>
    <w:rsid w:val="00377AC3"/>
    <w:rsid w:val="003A6FB7"/>
    <w:rsid w:val="003C38BB"/>
    <w:rsid w:val="003C3F76"/>
    <w:rsid w:val="003F4B70"/>
    <w:rsid w:val="003F526A"/>
    <w:rsid w:val="003F5AD4"/>
    <w:rsid w:val="00412D0B"/>
    <w:rsid w:val="00437D54"/>
    <w:rsid w:val="004638AD"/>
    <w:rsid w:val="00464FD2"/>
    <w:rsid w:val="0047136F"/>
    <w:rsid w:val="0047186E"/>
    <w:rsid w:val="004752EE"/>
    <w:rsid w:val="004804D0"/>
    <w:rsid w:val="004C3631"/>
    <w:rsid w:val="004D1ADB"/>
    <w:rsid w:val="004E3452"/>
    <w:rsid w:val="004E6B60"/>
    <w:rsid w:val="004F595E"/>
    <w:rsid w:val="00503647"/>
    <w:rsid w:val="00507614"/>
    <w:rsid w:val="005215FB"/>
    <w:rsid w:val="00531F23"/>
    <w:rsid w:val="00553905"/>
    <w:rsid w:val="00560A5F"/>
    <w:rsid w:val="00580700"/>
    <w:rsid w:val="005930FB"/>
    <w:rsid w:val="005A2EB2"/>
    <w:rsid w:val="005A4575"/>
    <w:rsid w:val="005A4815"/>
    <w:rsid w:val="005D16C8"/>
    <w:rsid w:val="005E11A4"/>
    <w:rsid w:val="005F0CF7"/>
    <w:rsid w:val="005F2561"/>
    <w:rsid w:val="005F4180"/>
    <w:rsid w:val="00622BC1"/>
    <w:rsid w:val="00623615"/>
    <w:rsid w:val="006264E2"/>
    <w:rsid w:val="006265C2"/>
    <w:rsid w:val="00632596"/>
    <w:rsid w:val="00653061"/>
    <w:rsid w:val="00660520"/>
    <w:rsid w:val="00666458"/>
    <w:rsid w:val="00675D2B"/>
    <w:rsid w:val="006B370B"/>
    <w:rsid w:val="006D478D"/>
    <w:rsid w:val="006E3EA6"/>
    <w:rsid w:val="00702AF9"/>
    <w:rsid w:val="00705BC0"/>
    <w:rsid w:val="007570D1"/>
    <w:rsid w:val="00786CB6"/>
    <w:rsid w:val="007A5A26"/>
    <w:rsid w:val="007B2EB5"/>
    <w:rsid w:val="007C40C9"/>
    <w:rsid w:val="007D6831"/>
    <w:rsid w:val="007F7AE4"/>
    <w:rsid w:val="00806FA6"/>
    <w:rsid w:val="008341D3"/>
    <w:rsid w:val="008A1214"/>
    <w:rsid w:val="008A1CC6"/>
    <w:rsid w:val="008A2580"/>
    <w:rsid w:val="008D4858"/>
    <w:rsid w:val="00914EB7"/>
    <w:rsid w:val="00917827"/>
    <w:rsid w:val="00923598"/>
    <w:rsid w:val="00936126"/>
    <w:rsid w:val="0094490D"/>
    <w:rsid w:val="00945B9F"/>
    <w:rsid w:val="00966F7C"/>
    <w:rsid w:val="009736B5"/>
    <w:rsid w:val="009A24FB"/>
    <w:rsid w:val="009B4027"/>
    <w:rsid w:val="00A03721"/>
    <w:rsid w:val="00A333D0"/>
    <w:rsid w:val="00A7528B"/>
    <w:rsid w:val="00A81485"/>
    <w:rsid w:val="00AD201D"/>
    <w:rsid w:val="00B2685D"/>
    <w:rsid w:val="00B44719"/>
    <w:rsid w:val="00B52057"/>
    <w:rsid w:val="00B5321B"/>
    <w:rsid w:val="00B55FF1"/>
    <w:rsid w:val="00B56C54"/>
    <w:rsid w:val="00B56F3C"/>
    <w:rsid w:val="00B659EB"/>
    <w:rsid w:val="00B74A4B"/>
    <w:rsid w:val="00BB0035"/>
    <w:rsid w:val="00BB5A62"/>
    <w:rsid w:val="00BC5286"/>
    <w:rsid w:val="00BE52E7"/>
    <w:rsid w:val="00BF1931"/>
    <w:rsid w:val="00C01C0C"/>
    <w:rsid w:val="00C37CC0"/>
    <w:rsid w:val="00C57B5B"/>
    <w:rsid w:val="00C63FAA"/>
    <w:rsid w:val="00C8702E"/>
    <w:rsid w:val="00C91F34"/>
    <w:rsid w:val="00C964ED"/>
    <w:rsid w:val="00C971B2"/>
    <w:rsid w:val="00CA6765"/>
    <w:rsid w:val="00CC2BC9"/>
    <w:rsid w:val="00CF29C5"/>
    <w:rsid w:val="00CF4E67"/>
    <w:rsid w:val="00D055AC"/>
    <w:rsid w:val="00D208DB"/>
    <w:rsid w:val="00D440A2"/>
    <w:rsid w:val="00D612E4"/>
    <w:rsid w:val="00D643E0"/>
    <w:rsid w:val="00D67EBE"/>
    <w:rsid w:val="00D834CF"/>
    <w:rsid w:val="00D871FE"/>
    <w:rsid w:val="00D90B73"/>
    <w:rsid w:val="00D9660B"/>
    <w:rsid w:val="00D96D30"/>
    <w:rsid w:val="00DB0BD4"/>
    <w:rsid w:val="00DC515F"/>
    <w:rsid w:val="00DF7518"/>
    <w:rsid w:val="00E14C24"/>
    <w:rsid w:val="00E20923"/>
    <w:rsid w:val="00E24E97"/>
    <w:rsid w:val="00E40DEF"/>
    <w:rsid w:val="00EB457D"/>
    <w:rsid w:val="00EC1E67"/>
    <w:rsid w:val="00EC2C3D"/>
    <w:rsid w:val="00EE3539"/>
    <w:rsid w:val="00EF0DB2"/>
    <w:rsid w:val="00F0066B"/>
    <w:rsid w:val="00F103BD"/>
    <w:rsid w:val="00F209CD"/>
    <w:rsid w:val="00F40803"/>
    <w:rsid w:val="00F66675"/>
    <w:rsid w:val="00F74FA5"/>
    <w:rsid w:val="00F84159"/>
    <w:rsid w:val="00FC44B5"/>
    <w:rsid w:val="00FC6C60"/>
    <w:rsid w:val="00FD2139"/>
    <w:rsid w:val="00FE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C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370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5F0CF7"/>
    <w:pPr>
      <w:keepNext/>
      <w:jc w:val="center"/>
      <w:outlineLvl w:val="2"/>
    </w:pPr>
    <w:rPr>
      <w:b/>
    </w:rPr>
  </w:style>
  <w:style w:type="paragraph" w:styleId="6">
    <w:name w:val="heading 6"/>
    <w:basedOn w:val="a"/>
    <w:next w:val="a"/>
    <w:link w:val="60"/>
    <w:qFormat/>
    <w:rsid w:val="005F0CF7"/>
    <w:pPr>
      <w:keepNext/>
      <w:ind w:right="51" w:firstLine="709"/>
      <w:jc w:val="both"/>
      <w:outlineLvl w:val="5"/>
    </w:pPr>
    <w:rPr>
      <w:sz w:val="26"/>
    </w:rPr>
  </w:style>
  <w:style w:type="paragraph" w:styleId="7">
    <w:name w:val="heading 7"/>
    <w:basedOn w:val="a"/>
    <w:next w:val="a"/>
    <w:link w:val="70"/>
    <w:qFormat/>
    <w:rsid w:val="005F0CF7"/>
    <w:pPr>
      <w:keepNext/>
      <w:jc w:val="center"/>
      <w:outlineLvl w:val="6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F0CF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F0CF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F0CF7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footnote text"/>
    <w:basedOn w:val="a"/>
    <w:link w:val="a4"/>
    <w:semiHidden/>
    <w:rsid w:val="005F0CF7"/>
  </w:style>
  <w:style w:type="character" w:customStyle="1" w:styleId="a4">
    <w:name w:val="Текст сноски Знак"/>
    <w:basedOn w:val="a0"/>
    <w:link w:val="a3"/>
    <w:semiHidden/>
    <w:rsid w:val="005F0C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F0CF7"/>
    <w:pPr>
      <w:ind w:right="51"/>
      <w:jc w:val="center"/>
    </w:pPr>
    <w:rPr>
      <w:b/>
    </w:rPr>
  </w:style>
  <w:style w:type="paragraph" w:styleId="a5">
    <w:name w:val="Balloon Text"/>
    <w:basedOn w:val="a"/>
    <w:link w:val="a6"/>
    <w:uiPriority w:val="99"/>
    <w:semiHidden/>
    <w:unhideWhenUsed/>
    <w:rsid w:val="006264E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64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637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7">
    <w:name w:val="Table Grid"/>
    <w:basedOn w:val="a1"/>
    <w:uiPriority w:val="59"/>
    <w:rsid w:val="00B532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F5AD4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C971B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971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C971B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71B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1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FADDD-72A3-4200-AA79-744B88F26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3130</TotalTime>
  <Pages>5</Pages>
  <Words>1796</Words>
  <Characters>10241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pto2</dc:creator>
  <cp:keywords/>
  <dc:description/>
  <cp:lastModifiedBy>zampr</cp:lastModifiedBy>
  <cp:revision>42</cp:revision>
  <cp:lastPrinted>2020-12-15T05:49:00Z</cp:lastPrinted>
  <dcterms:created xsi:type="dcterms:W3CDTF">2013-01-29T06:30:00Z</dcterms:created>
  <dcterms:modified xsi:type="dcterms:W3CDTF">2020-12-18T05:55:00Z</dcterms:modified>
</cp:coreProperties>
</file>